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EF26" w14:textId="23EAD3CB" w:rsidR="00B12E11" w:rsidRDefault="2523071E" w:rsidP="16FCE83B">
      <w:pPr>
        <w:ind w:firstLine="720"/>
        <w:jc w:val="right"/>
      </w:pPr>
      <w:r>
        <w:t xml:space="preserve">                                                                                                                                                                      </w:t>
      </w:r>
      <w:r w:rsidR="00B65248" w:rsidRPr="16FCE83B">
        <w:rPr>
          <w:noProof/>
        </w:rPr>
        <w:t xml:space="preserve">               </w:t>
      </w:r>
      <w:r w:rsidR="24A2302B">
        <w:rPr>
          <w:noProof/>
          <w:color w:val="2B579A"/>
          <w:shd w:val="clear" w:color="auto" w:fill="E6E6E6"/>
        </w:rPr>
        <w:drawing>
          <wp:inline distT="0" distB="0" distL="0" distR="0" wp14:anchorId="4595A1A6" wp14:editId="44EA3AF3">
            <wp:extent cx="1821121" cy="644980"/>
            <wp:effectExtent l="0" t="0" r="0" b="5080"/>
            <wp:docPr id="602457703" name="Picture 250237347"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37347"/>
                    <pic:cNvPicPr/>
                  </pic:nvPicPr>
                  <pic:blipFill>
                    <a:blip r:embed="rId12">
                      <a:extLst>
                        <a:ext uri="{28A0092B-C50C-407E-A947-70E740481C1C}">
                          <a14:useLocalDpi xmlns:a14="http://schemas.microsoft.com/office/drawing/2010/main" val="0"/>
                        </a:ext>
                      </a:extLst>
                    </a:blip>
                    <a:stretch>
                      <a:fillRect/>
                    </a:stretch>
                  </pic:blipFill>
                  <pic:spPr>
                    <a:xfrm>
                      <a:off x="0" y="0"/>
                      <a:ext cx="1821121" cy="644980"/>
                    </a:xfrm>
                    <a:prstGeom prst="rect">
                      <a:avLst/>
                    </a:prstGeom>
                  </pic:spPr>
                </pic:pic>
              </a:graphicData>
            </a:graphic>
          </wp:inline>
        </w:drawing>
      </w:r>
      <w:r w:rsidR="24A2302B" w:rsidRPr="16FCE83B">
        <w:rPr>
          <w:noProof/>
        </w:rPr>
        <w:t xml:space="preserve">               </w:t>
      </w:r>
      <w:r w:rsidR="24A2302B">
        <w:rPr>
          <w:noProof/>
          <w:color w:val="2B579A"/>
          <w:shd w:val="clear" w:color="auto" w:fill="E6E6E6"/>
        </w:rPr>
        <w:drawing>
          <wp:inline distT="0" distB="0" distL="0" distR="0" wp14:anchorId="44850B6D" wp14:editId="3E5324DA">
            <wp:extent cx="1894664" cy="927596"/>
            <wp:effectExtent l="0" t="0" r="0" b="0"/>
            <wp:docPr id="899493649" name="Picture 89949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4664" cy="927596"/>
                    </a:xfrm>
                    <a:prstGeom prst="rect">
                      <a:avLst/>
                    </a:prstGeom>
                  </pic:spPr>
                </pic:pic>
              </a:graphicData>
            </a:graphic>
          </wp:inline>
        </w:drawing>
      </w:r>
      <w:r w:rsidR="24A2302B">
        <w:t xml:space="preserve"> </w:t>
      </w:r>
      <w:r>
        <w:t xml:space="preserve">                                              </w:t>
      </w:r>
    </w:p>
    <w:p w14:paraId="3C6651C8" w14:textId="03DD4E89" w:rsidR="005B6241" w:rsidRDefault="005B6241" w:rsidP="005B6241">
      <w:pPr>
        <w:jc w:val="center"/>
        <w:rPr>
          <w:b/>
          <w:bCs/>
          <w:sz w:val="26"/>
          <w:szCs w:val="26"/>
          <w:lang w:val="en-US"/>
        </w:rPr>
      </w:pPr>
      <w:r>
        <w:rPr>
          <w:b/>
          <w:bCs/>
          <w:sz w:val="26"/>
          <w:szCs w:val="26"/>
          <w:lang w:val="en-US"/>
        </w:rPr>
        <w:t xml:space="preserve">Evaluation of </w:t>
      </w:r>
      <w:proofErr w:type="spellStart"/>
      <w:r>
        <w:rPr>
          <w:b/>
          <w:bCs/>
          <w:sz w:val="26"/>
          <w:szCs w:val="26"/>
          <w:lang w:val="en-US"/>
        </w:rPr>
        <w:t>Become’s</w:t>
      </w:r>
      <w:proofErr w:type="spellEnd"/>
      <w:r>
        <w:rPr>
          <w:b/>
          <w:bCs/>
          <w:sz w:val="26"/>
          <w:szCs w:val="26"/>
          <w:lang w:val="en-US"/>
        </w:rPr>
        <w:t xml:space="preserve"> Care Advice </w:t>
      </w:r>
      <w:r w:rsidR="00CC5B57">
        <w:rPr>
          <w:b/>
          <w:bCs/>
          <w:sz w:val="26"/>
          <w:szCs w:val="26"/>
          <w:lang w:val="en-US"/>
        </w:rPr>
        <w:t>Service</w:t>
      </w:r>
      <w:r>
        <w:rPr>
          <w:b/>
          <w:bCs/>
          <w:sz w:val="26"/>
          <w:szCs w:val="26"/>
          <w:lang w:val="en-US"/>
        </w:rPr>
        <w:t xml:space="preserve"> – inviting </w:t>
      </w:r>
      <w:r w:rsidRPr="000B6039">
        <w:rPr>
          <w:b/>
          <w:bCs/>
          <w:sz w:val="26"/>
          <w:szCs w:val="26"/>
          <w:lang w:val="en-US"/>
        </w:rPr>
        <w:t>Expressions of Interest</w:t>
      </w:r>
      <w:r>
        <w:rPr>
          <w:b/>
          <w:bCs/>
          <w:sz w:val="26"/>
          <w:szCs w:val="26"/>
          <w:lang w:val="en-US"/>
        </w:rPr>
        <w:t xml:space="preserve"> </w:t>
      </w:r>
    </w:p>
    <w:p w14:paraId="0353E20B" w14:textId="77777777" w:rsidR="005B6241" w:rsidRDefault="005B6241" w:rsidP="005B6241">
      <w:pPr>
        <w:rPr>
          <w:b/>
          <w:bCs/>
          <w:lang w:val="en-US"/>
        </w:rPr>
      </w:pPr>
    </w:p>
    <w:p w14:paraId="5A3C1079" w14:textId="77777777" w:rsidR="005B6241" w:rsidRPr="005663FB" w:rsidRDefault="005B6241" w:rsidP="005B6241">
      <w:pPr>
        <w:rPr>
          <w:b/>
          <w:bCs/>
          <w:lang w:val="en-US"/>
        </w:rPr>
      </w:pPr>
      <w:r>
        <w:rPr>
          <w:b/>
          <w:bCs/>
          <w:lang w:val="en-US"/>
        </w:rPr>
        <w:t>About Become</w:t>
      </w:r>
    </w:p>
    <w:p w14:paraId="1529903B" w14:textId="5F0E7BF6" w:rsidR="005B6241" w:rsidRPr="005B6241" w:rsidRDefault="005B6241" w:rsidP="005B6241">
      <w:r w:rsidRPr="005663FB">
        <w:t>Become</w:t>
      </w:r>
      <w:r w:rsidRPr="009C2675">
        <w:t xml:space="preserve"> is the national charity for children in care and young care leavers. We put young people at the heart of everything we do, helping them be powerful agents of change in their own lives, the care system and society. We help them understand their rights and entitlements so they can get the support they need now, develop their skills, access education, and overcome challenges they face. We amplify young people’s voices and empower them to speak out and campaign for change, so that the care system works better for all children and young people, now and into the future.</w:t>
      </w:r>
      <w:r>
        <w:t xml:space="preserve"> </w:t>
      </w:r>
      <w:r w:rsidR="00A6291F">
        <w:t xml:space="preserve"> </w:t>
      </w:r>
    </w:p>
    <w:p w14:paraId="768FC482" w14:textId="77777777" w:rsidR="00A6291F" w:rsidRPr="00A6291F" w:rsidRDefault="00A6291F" w:rsidP="005B6241">
      <w:pPr>
        <w:rPr>
          <w:b/>
          <w:bCs/>
          <w:sz w:val="10"/>
          <w:szCs w:val="10"/>
          <w:lang w:val="en-US"/>
        </w:rPr>
      </w:pPr>
    </w:p>
    <w:p w14:paraId="45584D80" w14:textId="074E4F09" w:rsidR="005B6241" w:rsidRPr="00E1499F" w:rsidRDefault="005B6241" w:rsidP="005B6241">
      <w:pPr>
        <w:rPr>
          <w:b/>
          <w:bCs/>
          <w:lang w:val="en-US"/>
        </w:rPr>
      </w:pPr>
      <w:r>
        <w:rPr>
          <w:b/>
          <w:bCs/>
          <w:lang w:val="en-US"/>
        </w:rPr>
        <w:t xml:space="preserve">Overview of </w:t>
      </w:r>
      <w:proofErr w:type="spellStart"/>
      <w:r>
        <w:rPr>
          <w:b/>
          <w:bCs/>
          <w:lang w:val="en-US"/>
        </w:rPr>
        <w:t>Become’s</w:t>
      </w:r>
      <w:proofErr w:type="spellEnd"/>
      <w:r>
        <w:rPr>
          <w:b/>
          <w:bCs/>
          <w:lang w:val="en-US"/>
        </w:rPr>
        <w:t xml:space="preserve"> Care Advice </w:t>
      </w:r>
      <w:r w:rsidR="00A240A5">
        <w:rPr>
          <w:b/>
          <w:bCs/>
          <w:lang w:val="en-US"/>
        </w:rPr>
        <w:t xml:space="preserve">Service (CAS) </w:t>
      </w:r>
    </w:p>
    <w:p w14:paraId="5DA1CFD4" w14:textId="7B4CFF55" w:rsidR="00FF7094" w:rsidRDefault="00A240A5" w:rsidP="00FF7094">
      <w:pPr>
        <w:rPr>
          <w:lang w:val="en-US"/>
        </w:rPr>
      </w:pPr>
      <w:r>
        <w:rPr>
          <w:lang w:val="en-US"/>
        </w:rPr>
        <w:t xml:space="preserve">The Care Advice Service consists of a Care Advice Line, </w:t>
      </w:r>
      <w:r w:rsidR="00F70158" w:rsidRPr="00A240A5">
        <w:rPr>
          <w:lang w:val="en-US"/>
        </w:rPr>
        <w:t>Rights &amp; Entitlements workshops for young care leavers</w:t>
      </w:r>
      <w:r w:rsidR="00F70158">
        <w:rPr>
          <w:lang w:val="en-US"/>
        </w:rPr>
        <w:t xml:space="preserve">, </w:t>
      </w:r>
      <w:r>
        <w:rPr>
          <w:lang w:val="en-US"/>
        </w:rPr>
        <w:t xml:space="preserve">and </w:t>
      </w:r>
      <w:proofErr w:type="gramStart"/>
      <w:r w:rsidRPr="00A240A5">
        <w:rPr>
          <w:lang w:val="en-US"/>
        </w:rPr>
        <w:t>Young</w:t>
      </w:r>
      <w:proofErr w:type="gramEnd"/>
      <w:r w:rsidRPr="00A240A5">
        <w:rPr>
          <w:lang w:val="en-US"/>
        </w:rPr>
        <w:t xml:space="preserve"> Trainers </w:t>
      </w:r>
      <w:proofErr w:type="spellStart"/>
      <w:r>
        <w:rPr>
          <w:lang w:val="en-US"/>
        </w:rPr>
        <w:t>programme</w:t>
      </w:r>
      <w:proofErr w:type="spellEnd"/>
      <w:r w:rsidR="00FF7094">
        <w:rPr>
          <w:lang w:val="en-US"/>
        </w:rPr>
        <w:t>.</w:t>
      </w:r>
    </w:p>
    <w:p w14:paraId="54B7889A" w14:textId="5258651C" w:rsidR="009365DB" w:rsidRPr="00FF7094" w:rsidRDefault="00FF7094" w:rsidP="00FF7094">
      <w:pPr>
        <w:rPr>
          <w:lang w:val="en-US"/>
        </w:rPr>
      </w:pPr>
      <w:r w:rsidRPr="004118E5">
        <w:rPr>
          <w:b/>
          <w:bCs/>
          <w:i/>
          <w:iCs/>
          <w:lang w:val="en-US"/>
        </w:rPr>
        <w:t xml:space="preserve">The </w:t>
      </w:r>
      <w:r w:rsidR="00A6291F" w:rsidRPr="004118E5">
        <w:rPr>
          <w:b/>
          <w:bCs/>
          <w:i/>
          <w:iCs/>
          <w:lang w:val="en-US"/>
        </w:rPr>
        <w:t xml:space="preserve">Care Advice </w:t>
      </w:r>
      <w:r w:rsidRPr="004118E5">
        <w:rPr>
          <w:b/>
          <w:bCs/>
          <w:i/>
          <w:iCs/>
          <w:lang w:val="en-US"/>
        </w:rPr>
        <w:t xml:space="preserve">Line (CAL) </w:t>
      </w:r>
      <w:r>
        <w:rPr>
          <w:lang w:val="en-US"/>
        </w:rPr>
        <w:t xml:space="preserve">is </w:t>
      </w:r>
      <w:proofErr w:type="spellStart"/>
      <w:r w:rsidR="000A6E98" w:rsidRPr="009365DB">
        <w:rPr>
          <w:rFonts w:cstheme="minorHAnsi"/>
          <w:lang w:val="en-US"/>
        </w:rPr>
        <w:t>Become’s</w:t>
      </w:r>
      <w:proofErr w:type="spellEnd"/>
      <w:r w:rsidR="000A6E98" w:rsidRPr="009365DB">
        <w:rPr>
          <w:rFonts w:cstheme="minorHAnsi"/>
          <w:lang w:val="en-US"/>
        </w:rPr>
        <w:t xml:space="preserve"> flagship service. </w:t>
      </w:r>
      <w:r w:rsidR="00383DBC" w:rsidRPr="009365DB">
        <w:rPr>
          <w:rFonts w:cstheme="minorHAnsi"/>
          <w:lang w:val="en-US"/>
        </w:rPr>
        <w:t xml:space="preserve">It </w:t>
      </w:r>
      <w:r w:rsidR="00405288">
        <w:rPr>
          <w:rFonts w:cstheme="minorHAnsi"/>
          <w:lang w:val="en-US"/>
        </w:rPr>
        <w:t xml:space="preserve">is a </w:t>
      </w:r>
      <w:r w:rsidR="009365DB" w:rsidRPr="009365DB">
        <w:rPr>
          <w:rFonts w:cstheme="minorHAnsi"/>
        </w:rPr>
        <w:t xml:space="preserve">freephone telephone service open Monday to Friday, 10am to 5pm. </w:t>
      </w:r>
      <w:r w:rsidR="00405288">
        <w:rPr>
          <w:rFonts w:cstheme="minorHAnsi"/>
        </w:rPr>
        <w:t xml:space="preserve">It can </w:t>
      </w:r>
      <w:r w:rsidR="009365DB" w:rsidRPr="009365DB">
        <w:rPr>
          <w:rFonts w:cstheme="minorHAnsi"/>
        </w:rPr>
        <w:t xml:space="preserve">also be contacted by e-mail, using the contact form on </w:t>
      </w:r>
      <w:proofErr w:type="spellStart"/>
      <w:r w:rsidR="009365DB" w:rsidRPr="009365DB">
        <w:rPr>
          <w:rFonts w:cstheme="minorHAnsi"/>
        </w:rPr>
        <w:t>Become’s</w:t>
      </w:r>
      <w:proofErr w:type="spellEnd"/>
      <w:r w:rsidR="009365DB" w:rsidRPr="009365DB">
        <w:rPr>
          <w:rFonts w:cstheme="minorHAnsi"/>
        </w:rPr>
        <w:t xml:space="preserve"> website</w:t>
      </w:r>
      <w:r w:rsidR="00405288">
        <w:rPr>
          <w:rFonts w:cstheme="minorHAnsi"/>
        </w:rPr>
        <w:t xml:space="preserve">, or via What’s App. The CAL </w:t>
      </w:r>
      <w:r w:rsidR="009365DB" w:rsidRPr="009365DB">
        <w:rPr>
          <w:rFonts w:cstheme="minorHAnsi"/>
        </w:rPr>
        <w:t>is open to all children and young people with experience of the care system, up to the age of 27</w:t>
      </w:r>
      <w:r w:rsidR="00441326">
        <w:rPr>
          <w:rFonts w:cstheme="minorHAnsi"/>
        </w:rPr>
        <w:t>, and to their supporting adults (</w:t>
      </w:r>
      <w:r w:rsidR="009365DB" w:rsidRPr="009365DB">
        <w:rPr>
          <w:rFonts w:cstheme="minorHAnsi"/>
        </w:rPr>
        <w:t xml:space="preserve">professionals, foster carers, </w:t>
      </w:r>
      <w:r w:rsidR="00441326">
        <w:rPr>
          <w:rFonts w:cstheme="minorHAnsi"/>
        </w:rPr>
        <w:t>and loved ones)</w:t>
      </w:r>
      <w:r w:rsidR="0014161C">
        <w:rPr>
          <w:rFonts w:cstheme="minorHAnsi"/>
        </w:rPr>
        <w:t xml:space="preserve">. The CAL </w:t>
      </w:r>
      <w:r w:rsidR="009365DB" w:rsidRPr="009365DB">
        <w:rPr>
          <w:rFonts w:cstheme="minorHAnsi"/>
        </w:rPr>
        <w:t xml:space="preserve">aims to: </w:t>
      </w:r>
    </w:p>
    <w:p w14:paraId="20005650" w14:textId="77777777" w:rsidR="009365DB" w:rsidRPr="009365DB" w:rsidRDefault="009365DB" w:rsidP="16FCE83B">
      <w:pPr>
        <w:pStyle w:val="ListParagraph"/>
        <w:numPr>
          <w:ilvl w:val="0"/>
          <w:numId w:val="12"/>
        </w:numPr>
        <w:spacing w:after="0"/>
        <w:ind w:left="499" w:hanging="357"/>
        <w:jc w:val="both"/>
      </w:pPr>
      <w:r w:rsidRPr="16FCE83B">
        <w:t xml:space="preserve">provide an independent and non-judgemental </w:t>
      </w:r>
      <w:r w:rsidRPr="16FCE83B">
        <w:rPr>
          <w:b/>
          <w:bCs/>
        </w:rPr>
        <w:t>listening ear</w:t>
      </w:r>
      <w:r w:rsidRPr="16FCE83B">
        <w:t xml:space="preserve"> to children and young </w:t>
      </w:r>
      <w:proofErr w:type="gramStart"/>
      <w:r w:rsidRPr="16FCE83B">
        <w:t>people</w:t>
      </w:r>
      <w:proofErr w:type="gramEnd"/>
    </w:p>
    <w:p w14:paraId="47FBF0C9" w14:textId="77777777" w:rsidR="009365DB" w:rsidRPr="009365DB" w:rsidRDefault="009365DB" w:rsidP="00AA0DC7">
      <w:pPr>
        <w:pStyle w:val="ListParagraph"/>
        <w:numPr>
          <w:ilvl w:val="0"/>
          <w:numId w:val="12"/>
        </w:numPr>
        <w:spacing w:after="0"/>
        <w:ind w:left="499" w:hanging="357"/>
        <w:contextualSpacing w:val="0"/>
        <w:jc w:val="both"/>
        <w:rPr>
          <w:rFonts w:cstheme="minorHAnsi"/>
        </w:rPr>
      </w:pPr>
      <w:r w:rsidRPr="16FCE83B">
        <w:t xml:space="preserve">support children in care and young care leavers to understand and access their full </w:t>
      </w:r>
      <w:r w:rsidRPr="16FCE83B">
        <w:rPr>
          <w:b/>
          <w:bCs/>
        </w:rPr>
        <w:t xml:space="preserve">rights and </w:t>
      </w:r>
      <w:proofErr w:type="gramStart"/>
      <w:r w:rsidRPr="16FCE83B">
        <w:rPr>
          <w:b/>
          <w:bCs/>
        </w:rPr>
        <w:t>entitlements</w:t>
      </w:r>
      <w:proofErr w:type="gramEnd"/>
    </w:p>
    <w:p w14:paraId="275131ED" w14:textId="77777777" w:rsidR="009365DB" w:rsidRPr="009365DB" w:rsidRDefault="009365DB" w:rsidP="00AA0DC7">
      <w:pPr>
        <w:pStyle w:val="ListParagraph"/>
        <w:numPr>
          <w:ilvl w:val="0"/>
          <w:numId w:val="12"/>
        </w:numPr>
        <w:spacing w:after="0"/>
        <w:ind w:left="499" w:hanging="357"/>
        <w:contextualSpacing w:val="0"/>
        <w:jc w:val="both"/>
        <w:rPr>
          <w:rFonts w:cstheme="minorHAnsi"/>
        </w:rPr>
      </w:pPr>
      <w:r w:rsidRPr="16FCE83B">
        <w:t xml:space="preserve">support children and young people’s access to relevant </w:t>
      </w:r>
      <w:r w:rsidRPr="16FCE83B">
        <w:rPr>
          <w:b/>
          <w:bCs/>
        </w:rPr>
        <w:t>advice and support services</w:t>
      </w:r>
      <w:r w:rsidRPr="16FCE83B">
        <w:t xml:space="preserve">, which may be </w:t>
      </w:r>
      <w:proofErr w:type="spellStart"/>
      <w:r w:rsidRPr="16FCE83B">
        <w:t>Become’s</w:t>
      </w:r>
      <w:proofErr w:type="spellEnd"/>
      <w:r w:rsidRPr="16FCE83B">
        <w:t xml:space="preserve"> own or may be provided by other organisations that we trust, and</w:t>
      </w:r>
    </w:p>
    <w:p w14:paraId="70F521F1" w14:textId="77777777" w:rsidR="009365DB" w:rsidRPr="009365DB" w:rsidRDefault="009365DB" w:rsidP="00AA0DC7">
      <w:pPr>
        <w:pStyle w:val="ListParagraph"/>
        <w:numPr>
          <w:ilvl w:val="0"/>
          <w:numId w:val="12"/>
        </w:numPr>
        <w:spacing w:after="0"/>
        <w:jc w:val="both"/>
        <w:rPr>
          <w:rFonts w:cstheme="minorHAnsi"/>
        </w:rPr>
      </w:pPr>
      <w:r w:rsidRPr="16FCE83B">
        <w:t xml:space="preserve">when necessary, </w:t>
      </w:r>
      <w:r w:rsidRPr="16FCE83B">
        <w:rPr>
          <w:b/>
          <w:bCs/>
        </w:rPr>
        <w:t>safeguard</w:t>
      </w:r>
      <w:r w:rsidRPr="16FCE83B">
        <w:t xml:space="preserve"> children and young people in partnership with other agencies and professionals. </w:t>
      </w:r>
    </w:p>
    <w:p w14:paraId="67689D2D" w14:textId="77777777" w:rsidR="00AA0DC7" w:rsidRPr="00CC5B57" w:rsidRDefault="00AA0DC7" w:rsidP="16FCE83B">
      <w:pPr>
        <w:spacing w:after="0"/>
        <w:rPr>
          <w:rFonts w:eastAsiaTheme="minorEastAsia"/>
        </w:rPr>
      </w:pPr>
    </w:p>
    <w:p w14:paraId="68A4AF23" w14:textId="23755168" w:rsidR="00C04B31" w:rsidRDefault="004118E5" w:rsidP="16FCE83B">
      <w:pPr>
        <w:spacing w:after="0"/>
        <w:rPr>
          <w:rFonts w:eastAsiaTheme="minorEastAsia"/>
        </w:rPr>
      </w:pPr>
      <w:r w:rsidRPr="16FCE83B">
        <w:rPr>
          <w:rFonts w:eastAsiaTheme="minorEastAsia"/>
        </w:rPr>
        <w:t xml:space="preserve">Through the CAL, our </w:t>
      </w:r>
      <w:r w:rsidR="00AA0DC7" w:rsidRPr="16FCE83B">
        <w:rPr>
          <w:rFonts w:eastAsiaTheme="minorEastAsia"/>
        </w:rPr>
        <w:t>CAL team:</w:t>
      </w:r>
    </w:p>
    <w:p w14:paraId="10DFC974" w14:textId="77777777" w:rsidR="00C04B31" w:rsidRDefault="00C04B31" w:rsidP="16FCE83B">
      <w:pPr>
        <w:pStyle w:val="ListParagraph"/>
        <w:numPr>
          <w:ilvl w:val="0"/>
          <w:numId w:val="12"/>
        </w:numPr>
        <w:spacing w:after="0" w:line="240" w:lineRule="auto"/>
        <w:ind w:left="499" w:hanging="357"/>
        <w:jc w:val="both"/>
        <w:rPr>
          <w:rFonts w:eastAsiaTheme="minorEastAsia"/>
        </w:rPr>
      </w:pPr>
      <w:r w:rsidRPr="16FCE83B">
        <w:rPr>
          <w:rFonts w:eastAsiaTheme="minorEastAsia"/>
        </w:rPr>
        <w:t xml:space="preserve">source </w:t>
      </w:r>
      <w:r w:rsidRPr="16FCE83B">
        <w:rPr>
          <w:rFonts w:eastAsiaTheme="minorEastAsia"/>
          <w:b/>
          <w:bCs/>
        </w:rPr>
        <w:t>information</w:t>
      </w:r>
      <w:r w:rsidRPr="16FCE83B">
        <w:rPr>
          <w:rFonts w:eastAsiaTheme="minorEastAsia"/>
        </w:rPr>
        <w:t xml:space="preserve"> to pass on to the caller at the next </w:t>
      </w:r>
      <w:proofErr w:type="gramStart"/>
      <w:r w:rsidRPr="16FCE83B">
        <w:rPr>
          <w:rFonts w:eastAsiaTheme="minorEastAsia"/>
        </w:rPr>
        <w:t>contact</w:t>
      </w:r>
      <w:proofErr w:type="gramEnd"/>
      <w:r w:rsidRPr="16FCE83B">
        <w:rPr>
          <w:rFonts w:eastAsiaTheme="minorEastAsia"/>
        </w:rPr>
        <w:t xml:space="preserve"> </w:t>
      </w:r>
    </w:p>
    <w:p w14:paraId="2BD8B64A" w14:textId="1D64A9BA" w:rsidR="00C04B31" w:rsidRDefault="00C04B31" w:rsidP="16FCE83B">
      <w:pPr>
        <w:pStyle w:val="ListParagraph"/>
        <w:numPr>
          <w:ilvl w:val="0"/>
          <w:numId w:val="12"/>
        </w:numPr>
        <w:spacing w:after="0" w:line="240" w:lineRule="auto"/>
        <w:ind w:left="499" w:hanging="357"/>
        <w:jc w:val="both"/>
        <w:rPr>
          <w:rFonts w:eastAsiaTheme="minorEastAsia"/>
        </w:rPr>
      </w:pPr>
      <w:r w:rsidRPr="16FCE83B">
        <w:rPr>
          <w:rFonts w:eastAsiaTheme="minorEastAsia"/>
          <w:b/>
          <w:bCs/>
        </w:rPr>
        <w:t>refer</w:t>
      </w:r>
      <w:r w:rsidRPr="16FCE83B">
        <w:rPr>
          <w:rFonts w:eastAsiaTheme="minorEastAsia"/>
        </w:rPr>
        <w:t xml:space="preserve"> the child or young person for </w:t>
      </w:r>
      <w:proofErr w:type="gramStart"/>
      <w:r w:rsidRPr="16FCE83B">
        <w:rPr>
          <w:rFonts w:eastAsiaTheme="minorEastAsia"/>
        </w:rPr>
        <w:t>support</w:t>
      </w:r>
      <w:r w:rsidR="6E759151" w:rsidRPr="16FCE83B">
        <w:rPr>
          <w:rFonts w:eastAsiaTheme="minorEastAsia"/>
        </w:rPr>
        <w:t xml:space="preserve">  from</w:t>
      </w:r>
      <w:proofErr w:type="gramEnd"/>
      <w:r w:rsidR="6E759151" w:rsidRPr="16FCE83B">
        <w:rPr>
          <w:rFonts w:eastAsiaTheme="minorEastAsia"/>
        </w:rPr>
        <w:t xml:space="preserve"> other Become services and participation </w:t>
      </w:r>
      <w:r w:rsidR="026B5B69" w:rsidRPr="16FCE83B">
        <w:rPr>
          <w:rFonts w:eastAsiaTheme="minorEastAsia"/>
        </w:rPr>
        <w:t>opportunities</w:t>
      </w:r>
    </w:p>
    <w:p w14:paraId="14339D93" w14:textId="33E7C7EA" w:rsidR="00C04B31" w:rsidRDefault="026B5B69" w:rsidP="16FCE83B">
      <w:pPr>
        <w:pStyle w:val="ListParagraph"/>
        <w:numPr>
          <w:ilvl w:val="0"/>
          <w:numId w:val="12"/>
        </w:numPr>
        <w:spacing w:after="0" w:line="240" w:lineRule="auto"/>
        <w:contextualSpacing w:val="0"/>
        <w:rPr>
          <w:rFonts w:eastAsiaTheme="minorEastAsia"/>
        </w:rPr>
      </w:pPr>
      <w:r w:rsidRPr="16FCE83B">
        <w:rPr>
          <w:rFonts w:eastAsiaTheme="minorEastAsia"/>
          <w:b/>
          <w:bCs/>
        </w:rPr>
        <w:t xml:space="preserve">Advise </w:t>
      </w:r>
      <w:r w:rsidRPr="16FCE83B">
        <w:rPr>
          <w:rFonts w:eastAsiaTheme="minorEastAsia"/>
        </w:rPr>
        <w:t xml:space="preserve">professionals and supporting adults working directly with care experienced </w:t>
      </w:r>
      <w:proofErr w:type="gramStart"/>
      <w:r w:rsidRPr="16FCE83B">
        <w:rPr>
          <w:rFonts w:eastAsiaTheme="minorEastAsia"/>
        </w:rPr>
        <w:t>people</w:t>
      </w:r>
      <w:proofErr w:type="gramEnd"/>
      <w:r w:rsidRPr="16FCE83B">
        <w:rPr>
          <w:rFonts w:eastAsiaTheme="minorEastAsia"/>
        </w:rPr>
        <w:t xml:space="preserve"> </w:t>
      </w:r>
    </w:p>
    <w:p w14:paraId="5BCB1FBD" w14:textId="5B30BD0D" w:rsidR="00C04B31" w:rsidRDefault="00C04B31" w:rsidP="16FCE83B">
      <w:pPr>
        <w:pStyle w:val="ListParagraph"/>
        <w:numPr>
          <w:ilvl w:val="0"/>
          <w:numId w:val="12"/>
        </w:numPr>
        <w:spacing w:after="0" w:line="240" w:lineRule="auto"/>
        <w:ind w:left="499" w:hanging="357"/>
        <w:jc w:val="both"/>
        <w:rPr>
          <w:rFonts w:eastAsiaTheme="minorEastAsia"/>
        </w:rPr>
      </w:pPr>
      <w:r w:rsidRPr="16FCE83B">
        <w:rPr>
          <w:rFonts w:eastAsiaTheme="minorEastAsia"/>
          <w:b/>
          <w:bCs/>
        </w:rPr>
        <w:t>liaise</w:t>
      </w:r>
      <w:r w:rsidRPr="16FCE83B">
        <w:rPr>
          <w:rFonts w:eastAsiaTheme="minorEastAsia"/>
        </w:rPr>
        <w:t xml:space="preserve"> with other professionals or agencies to put support in place or to ensure full access to rights and </w:t>
      </w:r>
      <w:proofErr w:type="gramStart"/>
      <w:r w:rsidRPr="16FCE83B">
        <w:rPr>
          <w:rFonts w:eastAsiaTheme="minorEastAsia"/>
        </w:rPr>
        <w:t>entitlements</w:t>
      </w:r>
      <w:proofErr w:type="gramEnd"/>
    </w:p>
    <w:p w14:paraId="1A8D8648" w14:textId="77777777" w:rsidR="00C04B31" w:rsidRDefault="00C04B31" w:rsidP="00AA0DC7">
      <w:pPr>
        <w:pStyle w:val="ListParagraph"/>
        <w:numPr>
          <w:ilvl w:val="0"/>
          <w:numId w:val="12"/>
        </w:numPr>
        <w:spacing w:after="0" w:line="240" w:lineRule="auto"/>
        <w:ind w:left="499" w:hanging="357"/>
        <w:contextualSpacing w:val="0"/>
        <w:jc w:val="both"/>
      </w:pPr>
      <w:r w:rsidRPr="16FCE83B">
        <w:rPr>
          <w:b/>
          <w:bCs/>
        </w:rPr>
        <w:t>constructively challenge</w:t>
      </w:r>
      <w:r>
        <w:t xml:space="preserve"> other professionals or agencies if we feel that they are not fulfilling their obligations to the child or young </w:t>
      </w:r>
      <w:proofErr w:type="gramStart"/>
      <w:r>
        <w:t>person</w:t>
      </w:r>
      <w:proofErr w:type="gramEnd"/>
    </w:p>
    <w:p w14:paraId="42652BDB" w14:textId="77777777" w:rsidR="00C04B31" w:rsidRDefault="00C04B31" w:rsidP="16FCE83B">
      <w:pPr>
        <w:pStyle w:val="ListParagraph"/>
        <w:numPr>
          <w:ilvl w:val="0"/>
          <w:numId w:val="12"/>
        </w:numPr>
        <w:spacing w:after="0" w:line="240" w:lineRule="auto"/>
        <w:ind w:left="499" w:hanging="357"/>
        <w:jc w:val="both"/>
      </w:pPr>
      <w:r>
        <w:t xml:space="preserve">take steps to </w:t>
      </w:r>
      <w:r w:rsidRPr="16FCE83B">
        <w:rPr>
          <w:b/>
          <w:bCs/>
        </w:rPr>
        <w:t>safeguard</w:t>
      </w:r>
      <w:r>
        <w:t xml:space="preserve"> a child or young </w:t>
      </w:r>
      <w:proofErr w:type="gramStart"/>
      <w:r>
        <w:t>person</w:t>
      </w:r>
      <w:proofErr w:type="gramEnd"/>
    </w:p>
    <w:p w14:paraId="6CD5E041" w14:textId="42DA5C16" w:rsidR="6F4D01B4" w:rsidRDefault="6F4D01B4" w:rsidP="16FCE83B">
      <w:pPr>
        <w:pStyle w:val="ListParagraph"/>
        <w:numPr>
          <w:ilvl w:val="0"/>
          <w:numId w:val="12"/>
        </w:numPr>
        <w:spacing w:after="0" w:line="240" w:lineRule="auto"/>
        <w:ind w:left="499" w:hanging="357"/>
        <w:jc w:val="both"/>
      </w:pPr>
      <w:r>
        <w:t xml:space="preserve">Offer </w:t>
      </w:r>
      <w:r w:rsidRPr="16FCE83B">
        <w:rPr>
          <w:b/>
          <w:bCs/>
        </w:rPr>
        <w:t xml:space="preserve">1 to 1 support </w:t>
      </w:r>
      <w:r>
        <w:t xml:space="preserve">for up to 6 sessions, where </w:t>
      </w:r>
      <w:proofErr w:type="gramStart"/>
      <w:r>
        <w:t>needed</w:t>
      </w:r>
      <w:proofErr w:type="gramEnd"/>
    </w:p>
    <w:p w14:paraId="3E505723" w14:textId="77777777" w:rsidR="00C04B31" w:rsidRDefault="00C04B31" w:rsidP="16FCE83B">
      <w:pPr>
        <w:pStyle w:val="ListParagraph"/>
        <w:numPr>
          <w:ilvl w:val="0"/>
          <w:numId w:val="12"/>
        </w:numPr>
        <w:spacing w:after="0" w:line="240" w:lineRule="auto"/>
        <w:ind w:left="499" w:hanging="357"/>
        <w:jc w:val="both"/>
      </w:pPr>
      <w:r w:rsidRPr="16FCE83B">
        <w:rPr>
          <w:b/>
          <w:bCs/>
        </w:rPr>
        <w:t>check-in</w:t>
      </w:r>
      <w:r>
        <w:t xml:space="preserve"> with the caller to see how they’re feeling, or whether things have changed or improved since the last </w:t>
      </w:r>
      <w:proofErr w:type="gramStart"/>
      <w:r>
        <w:t>contact</w:t>
      </w:r>
      <w:proofErr w:type="gramEnd"/>
    </w:p>
    <w:p w14:paraId="6A193CBF" w14:textId="77777777" w:rsidR="00AA0DC7" w:rsidRPr="00CC5B57" w:rsidRDefault="00AA0DC7" w:rsidP="00AA0DC7">
      <w:pPr>
        <w:spacing w:after="0"/>
        <w:rPr>
          <w:sz w:val="10"/>
          <w:szCs w:val="10"/>
        </w:rPr>
      </w:pPr>
    </w:p>
    <w:p w14:paraId="2B2BA6BE" w14:textId="4262ED26" w:rsidR="00C04B31" w:rsidRDefault="00AA0DC7" w:rsidP="00AA0DC7">
      <w:pPr>
        <w:spacing w:after="0"/>
      </w:pPr>
      <w:r>
        <w:t xml:space="preserve">The most common themes of calls </w:t>
      </w:r>
      <w:r w:rsidR="004118E5">
        <w:t xml:space="preserve">on our CAL </w:t>
      </w:r>
      <w:r>
        <w:t>are advice and support around:</w:t>
      </w:r>
    </w:p>
    <w:p w14:paraId="47D45D99" w14:textId="3BCF877B" w:rsidR="00AA0DC7" w:rsidRDefault="00AA0DC7" w:rsidP="00AA0DC7">
      <w:pPr>
        <w:pStyle w:val="ListParagraph"/>
        <w:numPr>
          <w:ilvl w:val="0"/>
          <w:numId w:val="12"/>
        </w:numPr>
        <w:spacing w:after="0"/>
        <w:jc w:val="both"/>
      </w:pPr>
      <w:r>
        <w:t xml:space="preserve">housing and </w:t>
      </w:r>
      <w:r w:rsidRPr="16FCE83B">
        <w:rPr>
          <w:b/>
          <w:bCs/>
        </w:rPr>
        <w:t>homelessness</w:t>
      </w:r>
    </w:p>
    <w:p w14:paraId="44A8965F" w14:textId="091D65BB" w:rsidR="00C04B31" w:rsidRDefault="00C04B31" w:rsidP="00AA0DC7">
      <w:pPr>
        <w:pStyle w:val="ListParagraph"/>
        <w:numPr>
          <w:ilvl w:val="0"/>
          <w:numId w:val="12"/>
        </w:numPr>
        <w:spacing w:after="0"/>
        <w:jc w:val="both"/>
      </w:pPr>
      <w:r w:rsidRPr="16FCE83B">
        <w:rPr>
          <w:b/>
          <w:bCs/>
        </w:rPr>
        <w:t>mental health</w:t>
      </w:r>
      <w:r>
        <w:t xml:space="preserve"> challenges and </w:t>
      </w:r>
      <w:r w:rsidRPr="16FCE83B">
        <w:rPr>
          <w:b/>
          <w:bCs/>
        </w:rPr>
        <w:t>wellbeing</w:t>
      </w:r>
      <w:r>
        <w:t xml:space="preserve"> support</w:t>
      </w:r>
    </w:p>
    <w:p w14:paraId="0F37B4FE" w14:textId="0106036B" w:rsidR="00AA0DC7" w:rsidRPr="00AA0DC7" w:rsidRDefault="00C04B31" w:rsidP="00AA0DC7">
      <w:pPr>
        <w:pStyle w:val="ListParagraph"/>
        <w:numPr>
          <w:ilvl w:val="0"/>
          <w:numId w:val="12"/>
        </w:numPr>
        <w:spacing w:after="0"/>
        <w:contextualSpacing w:val="0"/>
        <w:jc w:val="both"/>
      </w:pPr>
      <w:r>
        <w:lastRenderedPageBreak/>
        <w:t xml:space="preserve">support in and access to </w:t>
      </w:r>
      <w:r w:rsidRPr="16FCE83B">
        <w:rPr>
          <w:b/>
          <w:bCs/>
        </w:rPr>
        <w:t>education</w:t>
      </w:r>
      <w:r w:rsidR="00F25244">
        <w:t>, and</w:t>
      </w:r>
    </w:p>
    <w:p w14:paraId="445F1AB3" w14:textId="7DB461B8" w:rsidR="00C04B31" w:rsidRDefault="00C04B31" w:rsidP="00AA0DC7">
      <w:pPr>
        <w:pStyle w:val="ListParagraph"/>
        <w:numPr>
          <w:ilvl w:val="0"/>
          <w:numId w:val="12"/>
        </w:numPr>
        <w:spacing w:after="0"/>
        <w:contextualSpacing w:val="0"/>
        <w:jc w:val="both"/>
      </w:pPr>
      <w:r w:rsidRPr="16FCE83B">
        <w:rPr>
          <w:b/>
          <w:bCs/>
        </w:rPr>
        <w:t>rights and entitlements</w:t>
      </w:r>
      <w:r>
        <w:t xml:space="preserve"> for children in care and young care leavers</w:t>
      </w:r>
    </w:p>
    <w:p w14:paraId="1B34178A" w14:textId="77777777" w:rsidR="00C04B31" w:rsidRPr="00CC5B57" w:rsidRDefault="00C04B31" w:rsidP="00AA0DC7">
      <w:pPr>
        <w:spacing w:after="0"/>
        <w:rPr>
          <w:rFonts w:cstheme="minorHAnsi"/>
          <w:sz w:val="10"/>
          <w:szCs w:val="10"/>
        </w:rPr>
      </w:pPr>
    </w:p>
    <w:p w14:paraId="6A6A12CB" w14:textId="66A018CE" w:rsidR="00B12BFA" w:rsidRDefault="00BC0C64" w:rsidP="00B12BFA">
      <w:pPr>
        <w:rPr>
          <w:lang w:val="en-US"/>
        </w:rPr>
      </w:pPr>
      <w:r w:rsidRPr="16FCE83B">
        <w:t xml:space="preserve">Our CAL works towards </w:t>
      </w:r>
      <w:r w:rsidR="6C6B57E6" w:rsidRPr="16FCE83B">
        <w:t>several</w:t>
      </w:r>
      <w:r w:rsidRPr="16FCE83B">
        <w:t xml:space="preserve"> outcomes, as set out in our </w:t>
      </w:r>
      <w:r w:rsidRPr="16FCE83B">
        <w:rPr>
          <w:b/>
          <w:bCs/>
        </w:rPr>
        <w:t xml:space="preserve">CAL Theory of Change </w:t>
      </w:r>
      <w:r w:rsidRPr="16FCE83B">
        <w:t>(at end of doc).</w:t>
      </w:r>
      <w:r w:rsidR="00B12BFA" w:rsidRPr="16FCE83B">
        <w:t xml:space="preserve"> During 2023 we have developed a new suite of </w:t>
      </w:r>
      <w:r w:rsidR="00B12BFA" w:rsidRPr="16FCE83B">
        <w:rPr>
          <w:lang w:val="en-US"/>
        </w:rPr>
        <w:t xml:space="preserve">activity and impact measures, and we are currently part way through implementing these. </w:t>
      </w:r>
    </w:p>
    <w:p w14:paraId="2C996C32" w14:textId="0330A003" w:rsidR="00F70158" w:rsidRPr="00EB11BF" w:rsidRDefault="00F70158" w:rsidP="00B12BFA">
      <w:pPr>
        <w:rPr>
          <w:lang w:val="en-US"/>
        </w:rPr>
      </w:pPr>
      <w:r w:rsidRPr="16FCE83B">
        <w:rPr>
          <w:b/>
          <w:bCs/>
          <w:i/>
          <w:iCs/>
          <w:lang w:val="en-US"/>
        </w:rPr>
        <w:t>Rights &amp; Entitlements workshops for young care leavers</w:t>
      </w:r>
      <w:r w:rsidR="00EB11BF" w:rsidRPr="16FCE83B">
        <w:rPr>
          <w:b/>
          <w:bCs/>
          <w:i/>
          <w:iCs/>
          <w:lang w:val="en-US"/>
        </w:rPr>
        <w:t xml:space="preserve">: </w:t>
      </w:r>
      <w:r w:rsidR="00EB11BF" w:rsidRPr="16FCE83B">
        <w:rPr>
          <w:lang w:val="en-US"/>
        </w:rPr>
        <w:t xml:space="preserve">through delivery of our CAL, we know care experienced children and young people are often unaware of the support they are entitled to. This is a major barrier to them being able to advocate </w:t>
      </w:r>
      <w:r w:rsidR="7AB17F79" w:rsidRPr="16FCE83B">
        <w:rPr>
          <w:lang w:val="en-US"/>
        </w:rPr>
        <w:t>for and</w:t>
      </w:r>
      <w:r w:rsidR="00E87069" w:rsidRPr="16FCE83B">
        <w:rPr>
          <w:lang w:val="en-US"/>
        </w:rPr>
        <w:t xml:space="preserve"> </w:t>
      </w:r>
      <w:r w:rsidR="00EB11BF" w:rsidRPr="16FCE83B">
        <w:rPr>
          <w:lang w:val="en-US"/>
        </w:rPr>
        <w:t xml:space="preserve">access their entitlements as care leavers. </w:t>
      </w:r>
      <w:r w:rsidR="00E87069" w:rsidRPr="16FCE83B">
        <w:rPr>
          <w:lang w:val="en-US"/>
        </w:rPr>
        <w:t xml:space="preserve">By delivering </w:t>
      </w:r>
      <w:r w:rsidR="00220721" w:rsidRPr="16FCE83B">
        <w:rPr>
          <w:lang w:val="en-US"/>
        </w:rPr>
        <w:t xml:space="preserve">free group Rights &amp; Entitlements of Care Leavers workshops to young care leavers in partnership with external </w:t>
      </w:r>
      <w:proofErr w:type="spellStart"/>
      <w:r w:rsidR="00220721" w:rsidRPr="16FCE83B">
        <w:rPr>
          <w:lang w:val="en-US"/>
        </w:rPr>
        <w:t>organisations</w:t>
      </w:r>
      <w:proofErr w:type="spellEnd"/>
      <w:r w:rsidR="00220721" w:rsidRPr="16FCE83B">
        <w:rPr>
          <w:lang w:val="en-US"/>
        </w:rPr>
        <w:t xml:space="preserve">, we aim to </w:t>
      </w:r>
      <w:r w:rsidR="001D2A92" w:rsidRPr="16FCE83B">
        <w:rPr>
          <w:lang w:val="en-US"/>
        </w:rPr>
        <w:t xml:space="preserve">build young people’s </w:t>
      </w:r>
      <w:r w:rsidR="00176765" w:rsidRPr="16FCE83B">
        <w:rPr>
          <w:lang w:val="en-US"/>
        </w:rPr>
        <w:t>understanding</w:t>
      </w:r>
      <w:r w:rsidR="001D2A92" w:rsidRPr="16FCE83B">
        <w:rPr>
          <w:lang w:val="en-US"/>
        </w:rPr>
        <w:t xml:space="preserve"> </w:t>
      </w:r>
      <w:r w:rsidR="001D2A92" w:rsidRPr="16FCE83B">
        <w:rPr>
          <w:i/>
          <w:iCs/>
          <w:lang w:val="en-US"/>
        </w:rPr>
        <w:t xml:space="preserve">before </w:t>
      </w:r>
      <w:r w:rsidR="001D2A92" w:rsidRPr="16FCE83B">
        <w:rPr>
          <w:lang w:val="en-US"/>
        </w:rPr>
        <w:t>they encounter difficulties and need advice through our CAL.</w:t>
      </w:r>
    </w:p>
    <w:p w14:paraId="59493AC7" w14:textId="1569ED3B" w:rsidR="00F70158" w:rsidRPr="001D2A92" w:rsidRDefault="00F70158" w:rsidP="00B12BFA">
      <w:pPr>
        <w:rPr>
          <w:lang w:val="en-US"/>
        </w:rPr>
      </w:pPr>
      <w:r w:rsidRPr="16FCE83B">
        <w:rPr>
          <w:b/>
          <w:bCs/>
          <w:i/>
          <w:iCs/>
          <w:lang w:val="en-US"/>
        </w:rPr>
        <w:t xml:space="preserve">Young Trainers </w:t>
      </w:r>
      <w:proofErr w:type="spellStart"/>
      <w:r w:rsidR="001D2A92" w:rsidRPr="16FCE83B">
        <w:rPr>
          <w:b/>
          <w:bCs/>
          <w:i/>
          <w:iCs/>
          <w:lang w:val="en-US"/>
        </w:rPr>
        <w:t>Programme</w:t>
      </w:r>
      <w:proofErr w:type="spellEnd"/>
      <w:r w:rsidR="001D2A92" w:rsidRPr="16FCE83B">
        <w:rPr>
          <w:b/>
          <w:bCs/>
          <w:i/>
          <w:iCs/>
          <w:lang w:val="en-US"/>
        </w:rPr>
        <w:t xml:space="preserve">: </w:t>
      </w:r>
      <w:r w:rsidR="00D40A31" w:rsidRPr="16FCE83B">
        <w:rPr>
          <w:lang w:val="en-US"/>
        </w:rPr>
        <w:t>we offer an accredited training opportunity for young care leavers</w:t>
      </w:r>
      <w:r w:rsidR="001D5A71" w:rsidRPr="16FCE83B">
        <w:rPr>
          <w:lang w:val="en-US"/>
        </w:rPr>
        <w:t xml:space="preserve"> to build their skills in workshops facilitation and online delivery methods. T</w:t>
      </w:r>
      <w:r w:rsidR="00826AD1" w:rsidRPr="16FCE83B">
        <w:rPr>
          <w:lang w:val="en-US"/>
        </w:rPr>
        <w:t xml:space="preserve">hey then have opportunities to co-facilitate online Rights &amp; Entitlements of Care Leavers workshops </w:t>
      </w:r>
      <w:proofErr w:type="gramStart"/>
      <w:r w:rsidR="00826AD1" w:rsidRPr="16FCE83B">
        <w:rPr>
          <w:lang w:val="en-US"/>
        </w:rPr>
        <w:t>to</w:t>
      </w:r>
      <w:proofErr w:type="gramEnd"/>
      <w:r w:rsidR="00826AD1" w:rsidRPr="16FCE83B">
        <w:rPr>
          <w:lang w:val="en-US"/>
        </w:rPr>
        <w:t xml:space="preserve"> other care leavers.</w:t>
      </w:r>
    </w:p>
    <w:p w14:paraId="6BDE4AC7" w14:textId="77777777" w:rsidR="00F70158" w:rsidRPr="00F70158" w:rsidRDefault="00F70158" w:rsidP="009217B5">
      <w:pPr>
        <w:rPr>
          <w:b/>
          <w:bCs/>
          <w:sz w:val="10"/>
          <w:szCs w:val="10"/>
          <w:lang w:val="en-US"/>
        </w:rPr>
      </w:pPr>
    </w:p>
    <w:p w14:paraId="036ABD94" w14:textId="4E7B50F9" w:rsidR="009217B5" w:rsidRPr="00E1499F" w:rsidRDefault="009217B5" w:rsidP="009217B5">
      <w:pPr>
        <w:rPr>
          <w:b/>
          <w:bCs/>
          <w:lang w:val="en-US"/>
        </w:rPr>
      </w:pPr>
      <w:r>
        <w:rPr>
          <w:b/>
          <w:bCs/>
          <w:lang w:val="en-US"/>
        </w:rPr>
        <w:t>Evaluation</w:t>
      </w:r>
      <w:r w:rsidR="00F67B91">
        <w:rPr>
          <w:b/>
          <w:bCs/>
          <w:lang w:val="en-US"/>
        </w:rPr>
        <w:t xml:space="preserve"> of our Care Advice Line </w:t>
      </w:r>
    </w:p>
    <w:p w14:paraId="73B7E00B" w14:textId="492B4185" w:rsidR="00600618" w:rsidRPr="00600618" w:rsidRDefault="00F67B91" w:rsidP="733EAE81">
      <w:pPr>
        <w:rPr>
          <w:lang w:val="en-US"/>
        </w:rPr>
      </w:pPr>
      <w:r w:rsidRPr="16FCE83B">
        <w:rPr>
          <w:lang w:val="en-US"/>
        </w:rPr>
        <w:t xml:space="preserve">With generous support from the National </w:t>
      </w:r>
      <w:proofErr w:type="gramStart"/>
      <w:r w:rsidRPr="16FCE83B">
        <w:rPr>
          <w:lang w:val="en-US"/>
        </w:rPr>
        <w:t>Lottery ,</w:t>
      </w:r>
      <w:proofErr w:type="gramEnd"/>
      <w:r w:rsidRPr="16FCE83B">
        <w:rPr>
          <w:lang w:val="en-US"/>
        </w:rPr>
        <w:t xml:space="preserve"> we are planning an external evaluation of </w:t>
      </w:r>
      <w:r w:rsidR="00854B12" w:rsidRPr="16FCE83B">
        <w:rPr>
          <w:lang w:val="en-US"/>
        </w:rPr>
        <w:t>our Care Advice Service</w:t>
      </w:r>
      <w:r w:rsidR="00600618" w:rsidRPr="16FCE83B">
        <w:rPr>
          <w:lang w:val="en-US"/>
        </w:rPr>
        <w:t>, to explore</w:t>
      </w:r>
      <w:r w:rsidR="320F9A7E" w:rsidRPr="16FCE83B">
        <w:rPr>
          <w:lang w:val="en-US"/>
        </w:rPr>
        <w:t>:</w:t>
      </w:r>
    </w:p>
    <w:p w14:paraId="78B74C52" w14:textId="5AE2B2FD" w:rsidR="00600618" w:rsidRPr="00600618" w:rsidRDefault="00600618" w:rsidP="733EAE81">
      <w:pPr>
        <w:pStyle w:val="ListParagraph"/>
        <w:numPr>
          <w:ilvl w:val="0"/>
          <w:numId w:val="1"/>
        </w:numPr>
        <w:rPr>
          <w:lang w:val="en-US"/>
        </w:rPr>
      </w:pPr>
      <w:r w:rsidRPr="16FCE83B">
        <w:rPr>
          <w:lang w:val="en-US"/>
        </w:rPr>
        <w:t xml:space="preserve">the impact of the </w:t>
      </w:r>
      <w:r w:rsidR="4184C3C9" w:rsidRPr="16FCE83B">
        <w:rPr>
          <w:lang w:val="en-US"/>
        </w:rPr>
        <w:t xml:space="preserve">Care Advice Line (CAL) </w:t>
      </w:r>
      <w:r w:rsidRPr="16FCE83B">
        <w:rPr>
          <w:lang w:val="en-US"/>
        </w:rPr>
        <w:t xml:space="preserve">(for young people and supporting adults), </w:t>
      </w:r>
      <w:r w:rsidR="003F57CA" w:rsidRPr="16FCE83B">
        <w:rPr>
          <w:lang w:val="en-US"/>
        </w:rPr>
        <w:t>of Rights &amp; Entitlements workshops for young care leavers</w:t>
      </w:r>
      <w:r w:rsidR="000B7FB9" w:rsidRPr="16FCE83B">
        <w:rPr>
          <w:lang w:val="en-US"/>
        </w:rPr>
        <w:t xml:space="preserve"> participating</w:t>
      </w:r>
      <w:r w:rsidR="003F57CA" w:rsidRPr="16FCE83B">
        <w:rPr>
          <w:lang w:val="en-US"/>
        </w:rPr>
        <w:t xml:space="preserve">, and of our </w:t>
      </w:r>
      <w:r w:rsidRPr="16FCE83B">
        <w:rPr>
          <w:lang w:val="en-US"/>
        </w:rPr>
        <w:t xml:space="preserve">Young Trainers </w:t>
      </w:r>
      <w:proofErr w:type="spellStart"/>
      <w:r w:rsidRPr="16FCE83B">
        <w:rPr>
          <w:lang w:val="en-US"/>
        </w:rPr>
        <w:t>programme</w:t>
      </w:r>
      <w:proofErr w:type="spellEnd"/>
      <w:r w:rsidR="000B7FB9" w:rsidRPr="16FCE83B">
        <w:rPr>
          <w:lang w:val="en-US"/>
        </w:rPr>
        <w:t xml:space="preserve"> for young people involved</w:t>
      </w:r>
      <w:r w:rsidR="220AA1AB" w:rsidRPr="16FCE83B">
        <w:rPr>
          <w:lang w:val="en-US"/>
        </w:rPr>
        <w:t>, and any differences across groups of young people reached,</w:t>
      </w:r>
    </w:p>
    <w:p w14:paraId="17D16BF3" w14:textId="1106225F" w:rsidR="24119E21" w:rsidRDefault="24119E21" w:rsidP="733EAE81">
      <w:pPr>
        <w:pStyle w:val="ListParagraph"/>
        <w:numPr>
          <w:ilvl w:val="0"/>
          <w:numId w:val="1"/>
        </w:numPr>
        <w:rPr>
          <w:rFonts w:ascii="Calibri" w:eastAsia="Calibri" w:hAnsi="Calibri" w:cs="Calibri"/>
          <w:color w:val="000000" w:themeColor="text1"/>
          <w:lang w:val="en-US"/>
        </w:rPr>
      </w:pPr>
      <w:r w:rsidRPr="16FCE83B">
        <w:rPr>
          <w:rFonts w:ascii="Calibri" w:eastAsia="Calibri" w:hAnsi="Calibri" w:cs="Calibri"/>
          <w:color w:val="000000" w:themeColor="text1"/>
          <w:lang w:val="en-US"/>
        </w:rPr>
        <w:t xml:space="preserve">how the </w:t>
      </w:r>
      <w:r w:rsidR="7789DEBD" w:rsidRPr="16FCE83B">
        <w:rPr>
          <w:rFonts w:ascii="Calibri" w:eastAsia="Calibri" w:hAnsi="Calibri" w:cs="Calibri"/>
          <w:color w:val="000000" w:themeColor="text1"/>
          <w:lang w:val="en-US"/>
        </w:rPr>
        <w:t>CAL</w:t>
      </w:r>
      <w:r w:rsidRPr="16FCE83B">
        <w:rPr>
          <w:rFonts w:ascii="Calibri" w:eastAsia="Calibri" w:hAnsi="Calibri" w:cs="Calibri"/>
          <w:color w:val="000000" w:themeColor="text1"/>
          <w:lang w:val="en-US"/>
        </w:rPr>
        <w:t xml:space="preserve"> complements other services that exist for children in care and young care leavers (</w:t>
      </w:r>
      <w:proofErr w:type="gramStart"/>
      <w:r w:rsidRPr="16FCE83B">
        <w:rPr>
          <w:rFonts w:ascii="Calibri" w:eastAsia="Calibri" w:hAnsi="Calibri" w:cs="Calibri"/>
          <w:color w:val="000000" w:themeColor="text1"/>
          <w:lang w:val="en-US"/>
        </w:rPr>
        <w:t>e.g.</w:t>
      </w:r>
      <w:proofErr w:type="gramEnd"/>
      <w:r w:rsidRPr="16FCE83B">
        <w:rPr>
          <w:rFonts w:ascii="Calibri" w:eastAsia="Calibri" w:hAnsi="Calibri" w:cs="Calibri"/>
          <w:color w:val="000000" w:themeColor="text1"/>
          <w:lang w:val="en-US"/>
        </w:rPr>
        <w:t xml:space="preserve"> advocacy), </w:t>
      </w:r>
    </w:p>
    <w:p w14:paraId="7FC21B3E" w14:textId="5FB2391E" w:rsidR="24119E21" w:rsidRDefault="24119E21" w:rsidP="16FCE83B">
      <w:pPr>
        <w:pStyle w:val="ListParagraph"/>
        <w:numPr>
          <w:ilvl w:val="0"/>
          <w:numId w:val="1"/>
        </w:numPr>
        <w:rPr>
          <w:rFonts w:ascii="Calibri" w:eastAsia="Calibri" w:hAnsi="Calibri" w:cs="Calibri"/>
          <w:color w:val="000000" w:themeColor="text1"/>
          <w:lang w:val="en-US"/>
        </w:rPr>
      </w:pPr>
      <w:proofErr w:type="gramStart"/>
      <w:r w:rsidRPr="16FCE83B">
        <w:rPr>
          <w:rFonts w:ascii="Calibri" w:eastAsia="Calibri" w:hAnsi="Calibri" w:cs="Calibri"/>
          <w:color w:val="000000" w:themeColor="text1"/>
          <w:lang w:val="en-US"/>
        </w:rPr>
        <w:t>what</w:t>
      </w:r>
      <w:proofErr w:type="gramEnd"/>
      <w:r w:rsidRPr="16FCE83B">
        <w:rPr>
          <w:rFonts w:ascii="Calibri" w:eastAsia="Calibri" w:hAnsi="Calibri" w:cs="Calibri"/>
          <w:color w:val="000000" w:themeColor="text1"/>
          <w:lang w:val="en-US"/>
        </w:rPr>
        <w:t xml:space="preserve"> are the </w:t>
      </w:r>
      <w:r w:rsidR="6C58C283" w:rsidRPr="16FCE83B">
        <w:rPr>
          <w:rFonts w:ascii="Calibri" w:eastAsia="Calibri" w:hAnsi="Calibri" w:cs="Calibri"/>
          <w:color w:val="000000" w:themeColor="text1"/>
          <w:lang w:val="en-US"/>
        </w:rPr>
        <w:t xml:space="preserve">features of our CAL </w:t>
      </w:r>
      <w:proofErr w:type="gramStart"/>
      <w:r w:rsidR="6C58C283" w:rsidRPr="16FCE83B">
        <w:rPr>
          <w:rFonts w:ascii="Calibri" w:eastAsia="Calibri" w:hAnsi="Calibri" w:cs="Calibri"/>
          <w:color w:val="000000" w:themeColor="text1"/>
          <w:lang w:val="en-US"/>
        </w:rPr>
        <w:t>offer</w:t>
      </w:r>
      <w:proofErr w:type="gramEnd"/>
      <w:r w:rsidR="6C58C283" w:rsidRPr="16FCE83B">
        <w:rPr>
          <w:rFonts w:ascii="Calibri" w:eastAsia="Calibri" w:hAnsi="Calibri" w:cs="Calibri"/>
          <w:color w:val="000000" w:themeColor="text1"/>
          <w:lang w:val="en-US"/>
        </w:rPr>
        <w:t xml:space="preserve"> most valued by children and young people.</w:t>
      </w:r>
    </w:p>
    <w:p w14:paraId="01AFF713" w14:textId="354F7DFE" w:rsidR="009217B5" w:rsidRDefault="24119E21" w:rsidP="009217B5">
      <w:pPr>
        <w:rPr>
          <w:lang w:val="en-US"/>
        </w:rPr>
      </w:pPr>
      <w:r w:rsidRPr="7A688208">
        <w:rPr>
          <w:lang w:val="en-US"/>
        </w:rPr>
        <w:t>T</w:t>
      </w:r>
      <w:r w:rsidR="002B1BDA" w:rsidRPr="7A688208">
        <w:rPr>
          <w:lang w:val="en-US"/>
        </w:rPr>
        <w:t xml:space="preserve">his will </w:t>
      </w:r>
      <w:r w:rsidR="00AF77A5" w:rsidRPr="7A688208">
        <w:rPr>
          <w:lang w:val="en-US"/>
        </w:rPr>
        <w:t xml:space="preserve">be a time bound evaluation, using </w:t>
      </w:r>
      <w:r w:rsidR="002B1BDA" w:rsidRPr="7A688208">
        <w:rPr>
          <w:lang w:val="en-US"/>
        </w:rPr>
        <w:t>use a mixed methods approach</w:t>
      </w:r>
      <w:r w:rsidR="00AF77A5" w:rsidRPr="7A688208">
        <w:rPr>
          <w:lang w:val="en-US"/>
        </w:rPr>
        <w:t xml:space="preserve">, involving field work with young people and supporting adults </w:t>
      </w:r>
      <w:r w:rsidR="00092355" w:rsidRPr="7A688208">
        <w:rPr>
          <w:lang w:val="en-US"/>
        </w:rPr>
        <w:t xml:space="preserve">and analysis of </w:t>
      </w:r>
      <w:proofErr w:type="gramStart"/>
      <w:r w:rsidR="00092355" w:rsidRPr="7A688208">
        <w:rPr>
          <w:lang w:val="en-US"/>
        </w:rPr>
        <w:t>routinely-gathered</w:t>
      </w:r>
      <w:proofErr w:type="gramEnd"/>
      <w:r w:rsidR="00092355" w:rsidRPr="7A688208">
        <w:rPr>
          <w:lang w:val="en-US"/>
        </w:rPr>
        <w:t xml:space="preserve"> impact and evaluation data (Lamplight case recording system and other sources)</w:t>
      </w:r>
      <w:r w:rsidR="00866EA4" w:rsidRPr="7A688208">
        <w:rPr>
          <w:lang w:val="en-US"/>
        </w:rPr>
        <w:t>.</w:t>
      </w:r>
      <w:r w:rsidR="5AC37418" w:rsidRPr="7A688208">
        <w:rPr>
          <w:lang w:val="en-US"/>
        </w:rPr>
        <w:t xml:space="preserve"> The evaluation will focus on delivery under our National Lottery grant period. </w:t>
      </w:r>
    </w:p>
    <w:p w14:paraId="56A638FE" w14:textId="77777777" w:rsidR="009217B5" w:rsidRPr="00CC5B57" w:rsidRDefault="009217B5" w:rsidP="009217B5">
      <w:pPr>
        <w:rPr>
          <w:sz w:val="10"/>
          <w:szCs w:val="10"/>
          <w:lang w:val="en-US"/>
        </w:rPr>
      </w:pPr>
    </w:p>
    <w:p w14:paraId="41E53EBE" w14:textId="2A475E7E" w:rsidR="009217B5" w:rsidRDefault="002A7FE1" w:rsidP="009217B5">
      <w:pPr>
        <w:rPr>
          <w:b/>
          <w:bCs/>
          <w:lang w:val="en-US"/>
        </w:rPr>
      </w:pPr>
      <w:r>
        <w:rPr>
          <w:b/>
          <w:bCs/>
          <w:lang w:val="en-US"/>
        </w:rPr>
        <w:t>Timing of evaluation</w:t>
      </w:r>
      <w:r w:rsidR="00B07177">
        <w:rPr>
          <w:b/>
          <w:bCs/>
          <w:lang w:val="en-US"/>
        </w:rPr>
        <w:t xml:space="preserve"> and tender process</w:t>
      </w:r>
    </w:p>
    <w:p w14:paraId="5A59B9DC" w14:textId="157D05BD" w:rsidR="009217B5" w:rsidRDefault="00B07177" w:rsidP="009217B5">
      <w:pPr>
        <w:rPr>
          <w:lang w:val="en-US"/>
        </w:rPr>
      </w:pPr>
      <w:r w:rsidRPr="16FCE83B">
        <w:rPr>
          <w:lang w:val="en-US"/>
        </w:rPr>
        <w:t xml:space="preserve">Deadline for expressions of interest: </w:t>
      </w:r>
      <w:r w:rsidR="41691CAB" w:rsidRPr="16FCE83B">
        <w:rPr>
          <w:lang w:val="en-US"/>
        </w:rPr>
        <w:t xml:space="preserve"> 5pm Monday 8th Jan 2024 </w:t>
      </w:r>
    </w:p>
    <w:p w14:paraId="3F3C117A" w14:textId="761B791A" w:rsidR="009217B5" w:rsidRDefault="00B66CB5" w:rsidP="009217B5">
      <w:pPr>
        <w:rPr>
          <w:lang w:val="en-US"/>
        </w:rPr>
      </w:pPr>
      <w:r w:rsidRPr="7A688208">
        <w:rPr>
          <w:lang w:val="en-US"/>
        </w:rPr>
        <w:t xml:space="preserve">Evaluator confirmed: </w:t>
      </w:r>
      <w:r w:rsidR="3BF58113" w:rsidRPr="7A688208">
        <w:rPr>
          <w:lang w:val="en-US"/>
        </w:rPr>
        <w:t xml:space="preserve">end </w:t>
      </w:r>
      <w:r w:rsidR="4900FD90" w:rsidRPr="7A688208">
        <w:rPr>
          <w:lang w:val="en-US"/>
        </w:rPr>
        <w:t>Jan 2024</w:t>
      </w:r>
    </w:p>
    <w:p w14:paraId="7E774604" w14:textId="6C800530" w:rsidR="009217B5" w:rsidRDefault="009217B5" w:rsidP="009217B5">
      <w:pPr>
        <w:rPr>
          <w:lang w:val="en-US"/>
        </w:rPr>
      </w:pPr>
      <w:r w:rsidRPr="7A688208">
        <w:rPr>
          <w:lang w:val="en-US"/>
        </w:rPr>
        <w:t xml:space="preserve">Contract </w:t>
      </w:r>
      <w:r w:rsidR="00B66CB5" w:rsidRPr="7A688208">
        <w:rPr>
          <w:lang w:val="en-US"/>
        </w:rPr>
        <w:t xml:space="preserve">finalized: </w:t>
      </w:r>
      <w:r w:rsidR="6AF22A4B" w:rsidRPr="7A688208">
        <w:rPr>
          <w:lang w:val="en-US"/>
        </w:rPr>
        <w:t xml:space="preserve">during </w:t>
      </w:r>
      <w:r w:rsidR="092ACDDE" w:rsidRPr="7A688208">
        <w:rPr>
          <w:lang w:val="en-US"/>
        </w:rPr>
        <w:t>Feb 2024</w:t>
      </w:r>
    </w:p>
    <w:p w14:paraId="40C5F958" w14:textId="43439DCB" w:rsidR="009217B5" w:rsidRDefault="00B66CB5" w:rsidP="009217B5">
      <w:pPr>
        <w:rPr>
          <w:lang w:val="en-US"/>
        </w:rPr>
      </w:pPr>
      <w:r w:rsidRPr="16FCE83B">
        <w:rPr>
          <w:lang w:val="en-US"/>
        </w:rPr>
        <w:t xml:space="preserve">Evaluation activity: </w:t>
      </w:r>
      <w:r w:rsidR="02C4377A" w:rsidRPr="16FCE83B">
        <w:rPr>
          <w:lang w:val="en-US"/>
        </w:rPr>
        <w:t xml:space="preserve">March - Nov </w:t>
      </w:r>
      <w:r w:rsidR="3A7E800E" w:rsidRPr="16FCE83B">
        <w:rPr>
          <w:lang w:val="en-US"/>
        </w:rPr>
        <w:t xml:space="preserve">2024 </w:t>
      </w:r>
      <w:r w:rsidR="43FB3BA1" w:rsidRPr="16FCE83B">
        <w:rPr>
          <w:lang w:val="en-US"/>
        </w:rPr>
        <w:t>(</w:t>
      </w:r>
      <w:r w:rsidR="6EF7189D" w:rsidRPr="16FCE83B">
        <w:rPr>
          <w:lang w:val="en-US"/>
        </w:rPr>
        <w:t xml:space="preserve">8-9 </w:t>
      </w:r>
      <w:r w:rsidRPr="16FCE83B">
        <w:rPr>
          <w:lang w:val="en-US"/>
        </w:rPr>
        <w:t>months</w:t>
      </w:r>
      <w:r w:rsidR="02E28BDB" w:rsidRPr="16FCE83B">
        <w:rPr>
          <w:lang w:val="en-US"/>
        </w:rPr>
        <w:t>)</w:t>
      </w:r>
    </w:p>
    <w:p w14:paraId="55163666" w14:textId="4CED6A4B" w:rsidR="00B66CB5" w:rsidRDefault="51747D18" w:rsidP="7A688208">
      <w:pPr>
        <w:rPr>
          <w:lang w:val="en-US"/>
        </w:rPr>
      </w:pPr>
      <w:r w:rsidRPr="7A688208">
        <w:rPr>
          <w:lang w:val="en-US"/>
        </w:rPr>
        <w:t xml:space="preserve">Report </w:t>
      </w:r>
      <w:proofErr w:type="gramStart"/>
      <w:r w:rsidRPr="7A688208">
        <w:rPr>
          <w:lang w:val="en-US"/>
        </w:rPr>
        <w:t>writing:</w:t>
      </w:r>
      <w:proofErr w:type="gramEnd"/>
      <w:r w:rsidRPr="7A688208">
        <w:rPr>
          <w:lang w:val="en-US"/>
        </w:rPr>
        <w:t xml:space="preserve"> mid-Nov – mid-December </w:t>
      </w:r>
      <w:r w:rsidR="3F6E23AF" w:rsidRPr="7A688208">
        <w:rPr>
          <w:lang w:val="en-US"/>
        </w:rPr>
        <w:t>2024</w:t>
      </w:r>
    </w:p>
    <w:p w14:paraId="332AF728" w14:textId="1E062DD0" w:rsidR="00B66CB5" w:rsidRDefault="00B66CB5" w:rsidP="00871E45">
      <w:pPr>
        <w:rPr>
          <w:lang w:val="en-US"/>
        </w:rPr>
      </w:pPr>
      <w:r w:rsidRPr="7A688208">
        <w:rPr>
          <w:lang w:val="en-US"/>
        </w:rPr>
        <w:t>Draft report</w:t>
      </w:r>
      <w:r w:rsidR="4F561310" w:rsidRPr="7A688208">
        <w:rPr>
          <w:lang w:val="en-US"/>
        </w:rPr>
        <w:t>: end December 2024</w:t>
      </w:r>
    </w:p>
    <w:p w14:paraId="7423FDE1" w14:textId="408876B9" w:rsidR="00B66CB5" w:rsidRDefault="00B66CB5" w:rsidP="00871E45">
      <w:pPr>
        <w:rPr>
          <w:lang w:val="en-US"/>
        </w:rPr>
      </w:pPr>
      <w:r w:rsidRPr="7A688208">
        <w:rPr>
          <w:lang w:val="en-US"/>
        </w:rPr>
        <w:t xml:space="preserve">Final report: end </w:t>
      </w:r>
      <w:r w:rsidR="00F86F57" w:rsidRPr="7A688208">
        <w:rPr>
          <w:lang w:val="en-US"/>
        </w:rPr>
        <w:t>J</w:t>
      </w:r>
      <w:r w:rsidR="6B0BD26E" w:rsidRPr="7A688208">
        <w:rPr>
          <w:lang w:val="en-US"/>
        </w:rPr>
        <w:t xml:space="preserve">anuary </w:t>
      </w:r>
      <w:r w:rsidR="00F86F57" w:rsidRPr="7A688208">
        <w:rPr>
          <w:lang w:val="en-US"/>
        </w:rPr>
        <w:t xml:space="preserve">2025 </w:t>
      </w:r>
    </w:p>
    <w:p w14:paraId="1CC696AA" w14:textId="77777777" w:rsidR="009217B5" w:rsidRPr="00CC5B57" w:rsidRDefault="009217B5" w:rsidP="009217B5">
      <w:pPr>
        <w:rPr>
          <w:b/>
          <w:bCs/>
          <w:sz w:val="10"/>
          <w:szCs w:val="10"/>
          <w:lang w:val="en-US"/>
        </w:rPr>
      </w:pPr>
    </w:p>
    <w:p w14:paraId="098ECB28" w14:textId="77777777" w:rsidR="009217B5" w:rsidRPr="00E1499F" w:rsidRDefault="009217B5" w:rsidP="009217B5">
      <w:pPr>
        <w:rPr>
          <w:b/>
          <w:bCs/>
          <w:lang w:val="en-US"/>
        </w:rPr>
      </w:pPr>
      <w:r w:rsidRPr="00E1499F">
        <w:rPr>
          <w:b/>
          <w:bCs/>
          <w:lang w:val="en-US"/>
        </w:rPr>
        <w:t>Budget/ cost</w:t>
      </w:r>
    </w:p>
    <w:p w14:paraId="4CDEDBCC" w14:textId="5A581AE6" w:rsidR="541A7468" w:rsidRDefault="541A7468" w:rsidP="733EAE81">
      <w:pPr>
        <w:rPr>
          <w:lang w:val="en-US"/>
        </w:rPr>
      </w:pPr>
      <w:r w:rsidRPr="16FCE83B">
        <w:rPr>
          <w:lang w:val="en-US"/>
        </w:rPr>
        <w:t xml:space="preserve">We have </w:t>
      </w:r>
      <w:proofErr w:type="gramStart"/>
      <w:r w:rsidR="67CE0F2A" w:rsidRPr="16FCE83B">
        <w:rPr>
          <w:lang w:val="en-US"/>
        </w:rPr>
        <w:t>maximum</w:t>
      </w:r>
      <w:proofErr w:type="gramEnd"/>
      <w:r w:rsidR="67CE0F2A" w:rsidRPr="16FCE83B">
        <w:rPr>
          <w:lang w:val="en-US"/>
        </w:rPr>
        <w:t xml:space="preserve"> </w:t>
      </w:r>
      <w:r w:rsidRPr="16FCE83B">
        <w:rPr>
          <w:lang w:val="en-US"/>
        </w:rPr>
        <w:t>budget of</w:t>
      </w:r>
      <w:r w:rsidR="561FB206" w:rsidRPr="16FCE83B">
        <w:rPr>
          <w:lang w:val="en-US"/>
        </w:rPr>
        <w:t xml:space="preserve"> £2</w:t>
      </w:r>
      <w:r w:rsidR="0B2C461F" w:rsidRPr="16FCE83B">
        <w:rPr>
          <w:lang w:val="en-US"/>
        </w:rPr>
        <w:t>5</w:t>
      </w:r>
      <w:r w:rsidR="561FB206" w:rsidRPr="16FCE83B">
        <w:rPr>
          <w:lang w:val="en-US"/>
        </w:rPr>
        <w:t xml:space="preserve">,000 </w:t>
      </w:r>
      <w:r w:rsidR="1AA6FB7A" w:rsidRPr="16FCE83B">
        <w:rPr>
          <w:lang w:val="en-US"/>
        </w:rPr>
        <w:t>to spend on this evaluation between June 2024 and May 2025.</w:t>
      </w:r>
    </w:p>
    <w:p w14:paraId="1D9CEFA9" w14:textId="5BC39B87" w:rsidR="733EAE81" w:rsidRDefault="733EAE81" w:rsidP="733EAE81">
      <w:pPr>
        <w:rPr>
          <w:lang w:val="en-US"/>
        </w:rPr>
      </w:pPr>
    </w:p>
    <w:p w14:paraId="6B2EEA26" w14:textId="1765486D" w:rsidR="009217B5" w:rsidRPr="00E1499F" w:rsidRDefault="002174D4" w:rsidP="009217B5">
      <w:pPr>
        <w:rPr>
          <w:b/>
          <w:bCs/>
          <w:lang w:val="en-US"/>
        </w:rPr>
      </w:pPr>
      <w:r>
        <w:rPr>
          <w:b/>
          <w:bCs/>
          <w:lang w:val="en-US"/>
        </w:rPr>
        <w:lastRenderedPageBreak/>
        <w:t xml:space="preserve">Young people influencing this </w:t>
      </w:r>
      <w:proofErr w:type="gramStart"/>
      <w:r>
        <w:rPr>
          <w:b/>
          <w:bCs/>
          <w:lang w:val="en-US"/>
        </w:rPr>
        <w:t>evaluation</w:t>
      </w:r>
      <w:proofErr w:type="gramEnd"/>
    </w:p>
    <w:p w14:paraId="5C8A0638" w14:textId="32AB350C" w:rsidR="005C5574" w:rsidRDefault="002174D4" w:rsidP="009217B5">
      <w:pPr>
        <w:rPr>
          <w:lang w:val="en-US"/>
        </w:rPr>
      </w:pPr>
      <w:r>
        <w:rPr>
          <w:lang w:val="en-US"/>
        </w:rPr>
        <w:t xml:space="preserve">With the support of our </w:t>
      </w:r>
      <w:r w:rsidR="005C5574">
        <w:rPr>
          <w:lang w:val="en-US"/>
        </w:rPr>
        <w:t>Senior Outreach &amp; Participation Officer</w:t>
      </w:r>
      <w:r>
        <w:rPr>
          <w:lang w:val="en-US"/>
        </w:rPr>
        <w:t xml:space="preserve">, we aim for young people to </w:t>
      </w:r>
      <w:r w:rsidR="00CC5B57">
        <w:rPr>
          <w:lang w:val="en-US"/>
        </w:rPr>
        <w:t>advise on aspects of this evaluation, including recruitment materials and research tools.</w:t>
      </w:r>
    </w:p>
    <w:p w14:paraId="1C9922C7" w14:textId="77777777" w:rsidR="009217B5" w:rsidRPr="00CC5B57" w:rsidRDefault="009217B5" w:rsidP="009217B5">
      <w:pPr>
        <w:rPr>
          <w:sz w:val="10"/>
          <w:szCs w:val="10"/>
          <w:lang w:val="en-US"/>
        </w:rPr>
      </w:pPr>
    </w:p>
    <w:p w14:paraId="2D1CEDE9" w14:textId="5FED62A6" w:rsidR="009217B5" w:rsidRDefault="009217B5" w:rsidP="009217B5">
      <w:pPr>
        <w:rPr>
          <w:b/>
          <w:bCs/>
        </w:rPr>
      </w:pPr>
      <w:r w:rsidRPr="002174D4">
        <w:rPr>
          <w:b/>
          <w:bCs/>
        </w:rPr>
        <w:t>What we’re looking for</w:t>
      </w:r>
      <w:r w:rsidR="002174D4">
        <w:rPr>
          <w:b/>
          <w:bCs/>
        </w:rPr>
        <w:t xml:space="preserve"> from an external evaluator</w:t>
      </w:r>
    </w:p>
    <w:p w14:paraId="49DFD5B1" w14:textId="01B7E44F" w:rsidR="009217B5" w:rsidRDefault="009217B5" w:rsidP="006C06DE">
      <w:r>
        <w:t xml:space="preserve">We are </w:t>
      </w:r>
      <w:r w:rsidR="000C664F">
        <w:t xml:space="preserve">seeking someone/ an organisation with experience of research and evaluation relating to care experienced young people and / or services designed to support them. </w:t>
      </w:r>
      <w:r w:rsidR="006C06DE">
        <w:t xml:space="preserve">They will need to have an awareness of the challenges many care experienced children and young people face, be empathetic, and be able to apply trauma-informed approaches in their work. </w:t>
      </w:r>
    </w:p>
    <w:p w14:paraId="317F618E" w14:textId="77777777" w:rsidR="006C06DE" w:rsidRPr="006C06DE" w:rsidRDefault="006C06DE" w:rsidP="006C06DE">
      <w:pPr>
        <w:rPr>
          <w:sz w:val="10"/>
          <w:szCs w:val="10"/>
        </w:rPr>
      </w:pPr>
    </w:p>
    <w:p w14:paraId="44FFE288" w14:textId="4D70E447" w:rsidR="009217B5" w:rsidRDefault="006C06DE" w:rsidP="009217B5">
      <w:pPr>
        <w:rPr>
          <w:b/>
          <w:bCs/>
        </w:rPr>
      </w:pPr>
      <w:r>
        <w:rPr>
          <w:b/>
          <w:bCs/>
        </w:rPr>
        <w:t xml:space="preserve">Expressions of interest </w:t>
      </w:r>
    </w:p>
    <w:p w14:paraId="26720ED6" w14:textId="6285BC8D" w:rsidR="009B405A" w:rsidRPr="001E3EA2" w:rsidRDefault="0008558E" w:rsidP="16FCE83B">
      <w:pPr>
        <w:spacing w:after="0"/>
        <w:rPr>
          <w:rStyle w:val="Hyperlink"/>
        </w:rPr>
      </w:pPr>
      <w:r>
        <w:t xml:space="preserve">To </w:t>
      </w:r>
      <w:r w:rsidR="00834E10">
        <w:t>express interest in delivering this evaluation</w:t>
      </w:r>
      <w:r>
        <w:t xml:space="preserve">, please </w:t>
      </w:r>
      <w:r w:rsidR="00534530">
        <w:t xml:space="preserve">submit an expression of interest to </w:t>
      </w:r>
      <w:r w:rsidR="009217B5">
        <w:t>Chloe Grant, Director of Services, by</w:t>
      </w:r>
      <w:r w:rsidR="75DD26D0">
        <w:t xml:space="preserve"> </w:t>
      </w:r>
      <w:r w:rsidR="75DD26D0" w:rsidRPr="16FCE83B">
        <w:rPr>
          <w:lang w:val="en-US"/>
        </w:rPr>
        <w:t>5pm Monday 8th Jan 2024</w:t>
      </w:r>
      <w:r w:rsidR="75DD26D0">
        <w:t xml:space="preserve">. </w:t>
      </w:r>
      <w:r w:rsidR="00534530">
        <w:t>This should</w:t>
      </w:r>
      <w:r w:rsidR="009217B5">
        <w:t xml:space="preserve"> </w:t>
      </w:r>
      <w:r w:rsidR="00D56118">
        <w:t xml:space="preserve">include </w:t>
      </w:r>
      <w:r w:rsidR="009217B5">
        <w:t>your</w:t>
      </w:r>
      <w:r w:rsidR="00834E10">
        <w:t xml:space="preserve">/ your organisation’s </w:t>
      </w:r>
      <w:r w:rsidR="009217B5">
        <w:t xml:space="preserve">suitability </w:t>
      </w:r>
      <w:r w:rsidR="00D56118">
        <w:t>based</w:t>
      </w:r>
      <w:r w:rsidR="00534530">
        <w:t xml:space="preserve"> on the </w:t>
      </w:r>
      <w:r w:rsidR="00D56118">
        <w:t xml:space="preserve">above </w:t>
      </w:r>
      <w:r w:rsidR="00534530">
        <w:t xml:space="preserve">requirements, </w:t>
      </w:r>
      <w:r w:rsidR="00D56118">
        <w:t xml:space="preserve">a project plan outlining </w:t>
      </w:r>
      <w:r w:rsidR="001E3EA2">
        <w:t xml:space="preserve">how you would deliver this evaluation, and a budget overview. Please contact </w:t>
      </w:r>
      <w:r w:rsidR="009217B5">
        <w:t xml:space="preserve">Chloe </w:t>
      </w:r>
      <w:r w:rsidR="001E3EA2">
        <w:t xml:space="preserve">Grant </w:t>
      </w:r>
      <w:r w:rsidR="009217B5">
        <w:t xml:space="preserve">with any queries: </w:t>
      </w:r>
      <w:hyperlink r:id="rId14">
        <w:r w:rsidR="009217B5" w:rsidRPr="16FCE83B">
          <w:rPr>
            <w:rStyle w:val="Hyperlink"/>
          </w:rPr>
          <w:t>chloe.grant@becomecharity.org.uk</w:t>
        </w:r>
      </w:hyperlink>
      <w:r w:rsidR="009217B5" w:rsidRPr="16FCE83B">
        <w:rPr>
          <w:rStyle w:val="Hyperlink"/>
        </w:rPr>
        <w:t xml:space="preserve"> </w:t>
      </w:r>
    </w:p>
    <w:p w14:paraId="0E05C6CB" w14:textId="77777777" w:rsidR="00BC0C64" w:rsidRDefault="00BC0C64" w:rsidP="00BC0C64">
      <w:pPr>
        <w:spacing w:after="0"/>
        <w:rPr>
          <w:rFonts w:cstheme="minorHAnsi"/>
        </w:rPr>
      </w:pPr>
    </w:p>
    <w:p w14:paraId="63998CA4" w14:textId="77777777" w:rsidR="00BC0C64" w:rsidRDefault="00BC0C64" w:rsidP="00BC0C64">
      <w:pPr>
        <w:spacing w:after="0"/>
        <w:rPr>
          <w:rFonts w:cstheme="minorHAnsi"/>
        </w:rPr>
      </w:pPr>
    </w:p>
    <w:p w14:paraId="0AABB597" w14:textId="77777777" w:rsidR="00BC0C64" w:rsidRDefault="00BC0C64" w:rsidP="00BC0C64">
      <w:pPr>
        <w:spacing w:after="0"/>
        <w:rPr>
          <w:rFonts w:cstheme="minorHAnsi"/>
        </w:rPr>
      </w:pPr>
    </w:p>
    <w:p w14:paraId="7F62C2E6" w14:textId="77777777" w:rsidR="002B251E" w:rsidRDefault="002B251E" w:rsidP="00B12BFA">
      <w:pPr>
        <w:spacing w:after="0"/>
        <w:rPr>
          <w:rFonts w:cstheme="minorHAnsi"/>
          <w:b/>
          <w:bCs/>
        </w:rPr>
      </w:pPr>
    </w:p>
    <w:p w14:paraId="76C73603" w14:textId="35D9CB8D" w:rsidR="009B405A" w:rsidRDefault="002B251E" w:rsidP="00B12BFA">
      <w:pPr>
        <w:spacing w:after="0"/>
      </w:pPr>
      <w:r>
        <w:rPr>
          <w:rFonts w:cstheme="minorHAnsi"/>
          <w:b/>
          <w:bCs/>
        </w:rPr>
        <w:t xml:space="preserve">Appendix 1: </w:t>
      </w:r>
      <w:r w:rsidR="00B12BFA" w:rsidRPr="00B12BFA">
        <w:rPr>
          <w:rFonts w:cstheme="minorHAnsi"/>
          <w:b/>
          <w:bCs/>
        </w:rPr>
        <w:t>CAL Theory of Change</w:t>
      </w:r>
      <w:r w:rsidR="00B12BFA">
        <w:rPr>
          <w:rFonts w:cstheme="minorHAnsi"/>
          <w:b/>
          <w:bCs/>
        </w:rPr>
        <w:t>:</w:t>
      </w:r>
    </w:p>
    <w:p w14:paraId="15887A99" w14:textId="22DB79E9" w:rsidR="00AC01DD" w:rsidRPr="00A971C3" w:rsidRDefault="007752CE" w:rsidP="00AC01DD">
      <w:r>
        <w:rPr>
          <w:noProof/>
          <w:color w:val="2B579A"/>
          <w:shd w:val="clear" w:color="auto" w:fill="E6E6E6"/>
        </w:rPr>
        <w:drawing>
          <wp:inline distT="0" distB="0" distL="0" distR="0" wp14:anchorId="7927A418" wp14:editId="1EFF7A76">
            <wp:extent cx="6784428" cy="4772891"/>
            <wp:effectExtent l="0" t="0" r="0" b="8890"/>
            <wp:docPr id="17525009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00993" name="Picture 1" descr="A screenshot of a computer&#10;&#10;Description automatically generated"/>
                    <pic:cNvPicPr/>
                  </pic:nvPicPr>
                  <pic:blipFill rotWithShape="1">
                    <a:blip r:embed="rId15"/>
                    <a:srcRect l="12002" t="23630" r="30543" b="11696"/>
                    <a:stretch/>
                  </pic:blipFill>
                  <pic:spPr bwMode="auto">
                    <a:xfrm>
                      <a:off x="0" y="0"/>
                      <a:ext cx="6813671" cy="4793464"/>
                    </a:xfrm>
                    <a:prstGeom prst="rect">
                      <a:avLst/>
                    </a:prstGeom>
                    <a:ln>
                      <a:noFill/>
                    </a:ln>
                    <a:extLst>
                      <a:ext uri="{53640926-AAD7-44D8-BBD7-CCE9431645EC}">
                        <a14:shadowObscured xmlns:a14="http://schemas.microsoft.com/office/drawing/2010/main"/>
                      </a:ext>
                    </a:extLst>
                  </pic:spPr>
                </pic:pic>
              </a:graphicData>
            </a:graphic>
          </wp:inline>
        </w:drawing>
      </w:r>
      <w:r w:rsidR="003534F1">
        <w:t xml:space="preserve"> </w:t>
      </w:r>
    </w:p>
    <w:sectPr w:rsidR="00AC01DD" w:rsidRPr="00A971C3" w:rsidSect="00B65248">
      <w:footerReference w:type="default" r:id="rId16"/>
      <w:pgSz w:w="11906" w:h="16838"/>
      <w:pgMar w:top="720" w:right="720" w:bottom="720" w:left="72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C6A0" w14:textId="77777777" w:rsidR="00666C0E" w:rsidRDefault="00666C0E" w:rsidP="00B12E11">
      <w:pPr>
        <w:spacing w:after="0" w:line="240" w:lineRule="auto"/>
      </w:pPr>
      <w:r>
        <w:separator/>
      </w:r>
    </w:p>
  </w:endnote>
  <w:endnote w:type="continuationSeparator" w:id="0">
    <w:p w14:paraId="2D495A17" w14:textId="77777777" w:rsidR="00666C0E" w:rsidRDefault="00666C0E" w:rsidP="00B12E11">
      <w:pPr>
        <w:spacing w:after="0" w:line="240" w:lineRule="auto"/>
      </w:pPr>
      <w:r>
        <w:continuationSeparator/>
      </w:r>
    </w:p>
  </w:endnote>
  <w:endnote w:type="continuationNotice" w:id="1">
    <w:p w14:paraId="728D82B3" w14:textId="77777777" w:rsidR="004B498B" w:rsidRDefault="004B4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titled Sans Medium">
    <w:altName w:val="Calibri"/>
    <w:panose1 w:val="00000000000000000000"/>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38DA" w14:textId="60BE767C" w:rsidR="00B12E11" w:rsidRPr="00B12E11" w:rsidRDefault="00B12E11" w:rsidP="00B12E11">
    <w:pPr>
      <w:ind w:left="633" w:right="623"/>
      <w:jc w:val="center"/>
      <w:rPr>
        <w:b/>
      </w:rPr>
    </w:pPr>
    <w:r>
      <w:rPr>
        <w:b/>
      </w:rPr>
      <w:t>02</w:t>
    </w:r>
    <w:r w:rsidRPr="00B12E11">
      <w:rPr>
        <w:b/>
      </w:rPr>
      <w:t>0 7251 3117</w:t>
    </w:r>
    <w:r w:rsidRPr="00B12E11">
      <w:rPr>
        <w:b/>
      </w:rPr>
      <w:tab/>
    </w:r>
    <w:r w:rsidRPr="00B12E11">
      <w:rPr>
        <w:b/>
      </w:rPr>
      <w:tab/>
      <w:t>www.becomecharity.org.uk</w:t>
    </w:r>
  </w:p>
  <w:p w14:paraId="0266D10D" w14:textId="77777777" w:rsidR="00B12E11" w:rsidRPr="00B12E11" w:rsidRDefault="00F704FF" w:rsidP="00B12E11">
    <w:pPr>
      <w:ind w:left="633" w:right="623"/>
      <w:jc w:val="center"/>
      <w:rPr>
        <w:sz w:val="16"/>
        <w:szCs w:val="16"/>
      </w:rPr>
    </w:pPr>
    <w:r w:rsidRPr="00F704FF">
      <w:rPr>
        <w:rFonts w:ascii="Calibri" w:hAnsi="Calibri" w:cs="Calibri"/>
        <w:color w:val="000000"/>
        <w:sz w:val="16"/>
        <w:szCs w:val="16"/>
        <w:shd w:val="clear" w:color="auto" w:fill="FFFFFF"/>
      </w:rPr>
      <w:t>Registered office Become, PO Box 151, Mailboxes Clapham Junction, 264 Lavender Hill, London, SW11 1LJ.</w:t>
    </w:r>
    <w:r w:rsidR="00B12E11" w:rsidRPr="00B12E11">
      <w:rPr>
        <w:sz w:val="16"/>
        <w:szCs w:val="16"/>
      </w:rPr>
      <w:br/>
      <w:t>Become is the trading name of Become Charity, a registered charity (No. 1010518) and a company limited by guarantee (No. 2700693), registered in London. VAT Reg No. 577-8530-91.</w:t>
    </w:r>
    <w:r w:rsidR="00B12E11" w:rsidRPr="00B12E11">
      <w:rPr>
        <w:sz w:val="16"/>
        <w:szCs w:val="16"/>
      </w:rPr>
      <w:br/>
      <w:t>Between 1992 and 2016, Become was called The Who Cares? Trust.</w:t>
    </w:r>
  </w:p>
  <w:p w14:paraId="3D6E88A2" w14:textId="77777777" w:rsidR="00B12E11" w:rsidRPr="00B12E11" w:rsidRDefault="00B12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DC04" w14:textId="77777777" w:rsidR="00666C0E" w:rsidRDefault="00666C0E" w:rsidP="00B12E11">
      <w:pPr>
        <w:spacing w:after="0" w:line="240" w:lineRule="auto"/>
      </w:pPr>
      <w:r>
        <w:separator/>
      </w:r>
    </w:p>
  </w:footnote>
  <w:footnote w:type="continuationSeparator" w:id="0">
    <w:p w14:paraId="0555D52C" w14:textId="77777777" w:rsidR="00666C0E" w:rsidRDefault="00666C0E" w:rsidP="00B12E11">
      <w:pPr>
        <w:spacing w:after="0" w:line="240" w:lineRule="auto"/>
      </w:pPr>
      <w:r>
        <w:continuationSeparator/>
      </w:r>
    </w:p>
  </w:footnote>
  <w:footnote w:type="continuationNotice" w:id="1">
    <w:p w14:paraId="274D15FD" w14:textId="77777777" w:rsidR="004B498B" w:rsidRDefault="004B498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QlfihVn+q51Ifs" int2:id="xLpNE4q8">
      <int2:state int2:value="Rejected" int2:type="AugLoop_Text_Critique"/>
    </int2:textHash>
    <int2:textHash int2:hashCode="kByidkXaRxGvMx" int2:id="bjtkI6on">
      <int2:state int2:value="Rejected" int2:type="AugLoop_Text_Critique"/>
    </int2:textHash>
    <int2:textHash int2:hashCode="ni8UUdXdlt6RIo" int2:id="tJ4Oo0Z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E21"/>
    <w:multiLevelType w:val="hybridMultilevel"/>
    <w:tmpl w:val="0594575A"/>
    <w:lvl w:ilvl="0" w:tplc="655880D6">
      <w:start w:val="1"/>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A972BD"/>
    <w:multiLevelType w:val="hybridMultilevel"/>
    <w:tmpl w:val="FEF22B96"/>
    <w:lvl w:ilvl="0" w:tplc="FFFFFFFF">
      <w:start w:val="1"/>
      <w:numFmt w:val="bullet"/>
      <w:lvlText w:val=""/>
      <w:lvlJc w:val="left"/>
      <w:pPr>
        <w:ind w:left="502"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F3FDE"/>
    <w:multiLevelType w:val="hybridMultilevel"/>
    <w:tmpl w:val="EBEC8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929A3"/>
    <w:multiLevelType w:val="hybridMultilevel"/>
    <w:tmpl w:val="06D2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B1B50"/>
    <w:multiLevelType w:val="hybridMultilevel"/>
    <w:tmpl w:val="024A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912A5"/>
    <w:multiLevelType w:val="hybridMultilevel"/>
    <w:tmpl w:val="1588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F44DF"/>
    <w:multiLevelType w:val="hybridMultilevel"/>
    <w:tmpl w:val="A91C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510CF3"/>
    <w:multiLevelType w:val="multilevel"/>
    <w:tmpl w:val="E9D64F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7A588B"/>
    <w:multiLevelType w:val="hybridMultilevel"/>
    <w:tmpl w:val="C57A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873DD"/>
    <w:multiLevelType w:val="hybridMultilevel"/>
    <w:tmpl w:val="8FB2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69832"/>
    <w:multiLevelType w:val="hybridMultilevel"/>
    <w:tmpl w:val="FE5CAA32"/>
    <w:lvl w:ilvl="0" w:tplc="BD70F4FA">
      <w:start w:val="1"/>
      <w:numFmt w:val="bullet"/>
      <w:lvlText w:val=""/>
      <w:lvlJc w:val="left"/>
      <w:pPr>
        <w:ind w:left="720" w:hanging="360"/>
      </w:pPr>
      <w:rPr>
        <w:rFonts w:ascii="Symbol" w:hAnsi="Symbol" w:hint="default"/>
      </w:rPr>
    </w:lvl>
    <w:lvl w:ilvl="1" w:tplc="A22AD44C">
      <w:start w:val="1"/>
      <w:numFmt w:val="bullet"/>
      <w:lvlText w:val="o"/>
      <w:lvlJc w:val="left"/>
      <w:pPr>
        <w:ind w:left="1440" w:hanging="360"/>
      </w:pPr>
      <w:rPr>
        <w:rFonts w:ascii="Courier New" w:hAnsi="Courier New" w:hint="default"/>
      </w:rPr>
    </w:lvl>
    <w:lvl w:ilvl="2" w:tplc="EBBE9088">
      <w:start w:val="1"/>
      <w:numFmt w:val="bullet"/>
      <w:lvlText w:val=""/>
      <w:lvlJc w:val="left"/>
      <w:pPr>
        <w:ind w:left="2160" w:hanging="360"/>
      </w:pPr>
      <w:rPr>
        <w:rFonts w:ascii="Wingdings" w:hAnsi="Wingdings" w:hint="default"/>
      </w:rPr>
    </w:lvl>
    <w:lvl w:ilvl="3" w:tplc="4C3C1F2C">
      <w:start w:val="1"/>
      <w:numFmt w:val="bullet"/>
      <w:lvlText w:val=""/>
      <w:lvlJc w:val="left"/>
      <w:pPr>
        <w:ind w:left="2880" w:hanging="360"/>
      </w:pPr>
      <w:rPr>
        <w:rFonts w:ascii="Symbol" w:hAnsi="Symbol" w:hint="default"/>
      </w:rPr>
    </w:lvl>
    <w:lvl w:ilvl="4" w:tplc="63508744">
      <w:start w:val="1"/>
      <w:numFmt w:val="bullet"/>
      <w:lvlText w:val="o"/>
      <w:lvlJc w:val="left"/>
      <w:pPr>
        <w:ind w:left="3600" w:hanging="360"/>
      </w:pPr>
      <w:rPr>
        <w:rFonts w:ascii="Courier New" w:hAnsi="Courier New" w:hint="default"/>
      </w:rPr>
    </w:lvl>
    <w:lvl w:ilvl="5" w:tplc="A5088BD0">
      <w:start w:val="1"/>
      <w:numFmt w:val="bullet"/>
      <w:lvlText w:val=""/>
      <w:lvlJc w:val="left"/>
      <w:pPr>
        <w:ind w:left="4320" w:hanging="360"/>
      </w:pPr>
      <w:rPr>
        <w:rFonts w:ascii="Wingdings" w:hAnsi="Wingdings" w:hint="default"/>
      </w:rPr>
    </w:lvl>
    <w:lvl w:ilvl="6" w:tplc="3834A96C">
      <w:start w:val="1"/>
      <w:numFmt w:val="bullet"/>
      <w:lvlText w:val=""/>
      <w:lvlJc w:val="left"/>
      <w:pPr>
        <w:ind w:left="5040" w:hanging="360"/>
      </w:pPr>
      <w:rPr>
        <w:rFonts w:ascii="Symbol" w:hAnsi="Symbol" w:hint="default"/>
      </w:rPr>
    </w:lvl>
    <w:lvl w:ilvl="7" w:tplc="05DE742A">
      <w:start w:val="1"/>
      <w:numFmt w:val="bullet"/>
      <w:lvlText w:val="o"/>
      <w:lvlJc w:val="left"/>
      <w:pPr>
        <w:ind w:left="5760" w:hanging="360"/>
      </w:pPr>
      <w:rPr>
        <w:rFonts w:ascii="Courier New" w:hAnsi="Courier New" w:hint="default"/>
      </w:rPr>
    </w:lvl>
    <w:lvl w:ilvl="8" w:tplc="FB3A74B6">
      <w:start w:val="1"/>
      <w:numFmt w:val="bullet"/>
      <w:lvlText w:val=""/>
      <w:lvlJc w:val="left"/>
      <w:pPr>
        <w:ind w:left="6480" w:hanging="360"/>
      </w:pPr>
      <w:rPr>
        <w:rFonts w:ascii="Wingdings" w:hAnsi="Wingdings" w:hint="default"/>
      </w:rPr>
    </w:lvl>
  </w:abstractNum>
  <w:num w:numId="1" w16cid:durableId="730737487">
    <w:abstractNumId w:val="10"/>
  </w:num>
  <w:num w:numId="2" w16cid:durableId="1230074428">
    <w:abstractNumId w:val="7"/>
  </w:num>
  <w:num w:numId="3" w16cid:durableId="1054698223">
    <w:abstractNumId w:val="3"/>
  </w:num>
  <w:num w:numId="4" w16cid:durableId="890918217">
    <w:abstractNumId w:val="2"/>
  </w:num>
  <w:num w:numId="5" w16cid:durableId="2004619851">
    <w:abstractNumId w:val="0"/>
  </w:num>
  <w:num w:numId="6" w16cid:durableId="1106081113">
    <w:abstractNumId w:val="0"/>
  </w:num>
  <w:num w:numId="7" w16cid:durableId="267544030">
    <w:abstractNumId w:val="6"/>
  </w:num>
  <w:num w:numId="8" w16cid:durableId="2078552640">
    <w:abstractNumId w:val="9"/>
  </w:num>
  <w:num w:numId="9" w16cid:durableId="29764728">
    <w:abstractNumId w:val="4"/>
  </w:num>
  <w:num w:numId="10" w16cid:durableId="1509561953">
    <w:abstractNumId w:val="8"/>
  </w:num>
  <w:num w:numId="11" w16cid:durableId="1744258186">
    <w:abstractNumId w:val="5"/>
  </w:num>
  <w:num w:numId="12" w16cid:durableId="1918632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A4"/>
    <w:rsid w:val="00022E88"/>
    <w:rsid w:val="00053936"/>
    <w:rsid w:val="000674FA"/>
    <w:rsid w:val="00081A7E"/>
    <w:rsid w:val="000826EE"/>
    <w:rsid w:val="00083F26"/>
    <w:rsid w:val="0008558E"/>
    <w:rsid w:val="00090A39"/>
    <w:rsid w:val="00092355"/>
    <w:rsid w:val="0009719F"/>
    <w:rsid w:val="000A164A"/>
    <w:rsid w:val="000A5DD7"/>
    <w:rsid w:val="000A6E98"/>
    <w:rsid w:val="000A78FF"/>
    <w:rsid w:val="000B6039"/>
    <w:rsid w:val="000B7FB9"/>
    <w:rsid w:val="000C664F"/>
    <w:rsid w:val="000E2C0E"/>
    <w:rsid w:val="000F0657"/>
    <w:rsid w:val="000F2279"/>
    <w:rsid w:val="0010063A"/>
    <w:rsid w:val="00103598"/>
    <w:rsid w:val="00107BA4"/>
    <w:rsid w:val="001105DE"/>
    <w:rsid w:val="001310AF"/>
    <w:rsid w:val="00133A0B"/>
    <w:rsid w:val="0014161C"/>
    <w:rsid w:val="001511C8"/>
    <w:rsid w:val="001565B1"/>
    <w:rsid w:val="00176765"/>
    <w:rsid w:val="001A54E4"/>
    <w:rsid w:val="001B03E6"/>
    <w:rsid w:val="001B3CCA"/>
    <w:rsid w:val="001C2243"/>
    <w:rsid w:val="001D215C"/>
    <w:rsid w:val="001D2A92"/>
    <w:rsid w:val="001D596B"/>
    <w:rsid w:val="001D5A71"/>
    <w:rsid w:val="001D6729"/>
    <w:rsid w:val="001E04E5"/>
    <w:rsid w:val="001E24CE"/>
    <w:rsid w:val="001E3EA2"/>
    <w:rsid w:val="001F1CE1"/>
    <w:rsid w:val="00201400"/>
    <w:rsid w:val="00205D58"/>
    <w:rsid w:val="002157EA"/>
    <w:rsid w:val="002174D4"/>
    <w:rsid w:val="00220721"/>
    <w:rsid w:val="00221619"/>
    <w:rsid w:val="002411CD"/>
    <w:rsid w:val="00243052"/>
    <w:rsid w:val="002453DB"/>
    <w:rsid w:val="002534AD"/>
    <w:rsid w:val="00260EB4"/>
    <w:rsid w:val="00286081"/>
    <w:rsid w:val="00287321"/>
    <w:rsid w:val="00295D8A"/>
    <w:rsid w:val="002A29E1"/>
    <w:rsid w:val="002A4E8A"/>
    <w:rsid w:val="002A7FE1"/>
    <w:rsid w:val="002B1BDA"/>
    <w:rsid w:val="002B251E"/>
    <w:rsid w:val="002B42AC"/>
    <w:rsid w:val="002B767C"/>
    <w:rsid w:val="002C3605"/>
    <w:rsid w:val="002C58BD"/>
    <w:rsid w:val="002D189A"/>
    <w:rsid w:val="00307242"/>
    <w:rsid w:val="0032649E"/>
    <w:rsid w:val="00336AB8"/>
    <w:rsid w:val="003478AB"/>
    <w:rsid w:val="003511E0"/>
    <w:rsid w:val="003534F1"/>
    <w:rsid w:val="00355E7E"/>
    <w:rsid w:val="0037166F"/>
    <w:rsid w:val="00376C63"/>
    <w:rsid w:val="0038015E"/>
    <w:rsid w:val="00383721"/>
    <w:rsid w:val="00383DBC"/>
    <w:rsid w:val="003A5ABF"/>
    <w:rsid w:val="003C1967"/>
    <w:rsid w:val="003D49BE"/>
    <w:rsid w:val="003E5DEB"/>
    <w:rsid w:val="003F57CA"/>
    <w:rsid w:val="00404E43"/>
    <w:rsid w:val="00405288"/>
    <w:rsid w:val="004061EC"/>
    <w:rsid w:val="004101C8"/>
    <w:rsid w:val="00410B33"/>
    <w:rsid w:val="0041186E"/>
    <w:rsid w:val="004118E5"/>
    <w:rsid w:val="004141D7"/>
    <w:rsid w:val="00414ED6"/>
    <w:rsid w:val="00423484"/>
    <w:rsid w:val="00433D2C"/>
    <w:rsid w:val="00434AA0"/>
    <w:rsid w:val="00441326"/>
    <w:rsid w:val="0046117C"/>
    <w:rsid w:val="0047725B"/>
    <w:rsid w:val="00483FF4"/>
    <w:rsid w:val="00491F9D"/>
    <w:rsid w:val="004945EE"/>
    <w:rsid w:val="004B498B"/>
    <w:rsid w:val="004C007A"/>
    <w:rsid w:val="004C03C7"/>
    <w:rsid w:val="004C4780"/>
    <w:rsid w:val="004F0B13"/>
    <w:rsid w:val="004F21D7"/>
    <w:rsid w:val="00512359"/>
    <w:rsid w:val="00534530"/>
    <w:rsid w:val="00543307"/>
    <w:rsid w:val="005663FB"/>
    <w:rsid w:val="00572D97"/>
    <w:rsid w:val="005903CE"/>
    <w:rsid w:val="005A47E6"/>
    <w:rsid w:val="005B36EA"/>
    <w:rsid w:val="005B6241"/>
    <w:rsid w:val="005C5574"/>
    <w:rsid w:val="005F3313"/>
    <w:rsid w:val="005F63B0"/>
    <w:rsid w:val="00600618"/>
    <w:rsid w:val="00603155"/>
    <w:rsid w:val="00606C54"/>
    <w:rsid w:val="00607335"/>
    <w:rsid w:val="00615434"/>
    <w:rsid w:val="00641FAE"/>
    <w:rsid w:val="0064240D"/>
    <w:rsid w:val="0065266B"/>
    <w:rsid w:val="00666C0E"/>
    <w:rsid w:val="00666FED"/>
    <w:rsid w:val="00670C90"/>
    <w:rsid w:val="00691DCD"/>
    <w:rsid w:val="00697734"/>
    <w:rsid w:val="006A0CB1"/>
    <w:rsid w:val="006A36DE"/>
    <w:rsid w:val="006C06DE"/>
    <w:rsid w:val="006C3804"/>
    <w:rsid w:val="006C63B7"/>
    <w:rsid w:val="006D2B08"/>
    <w:rsid w:val="006D5E9F"/>
    <w:rsid w:val="006E5AB1"/>
    <w:rsid w:val="006F37B2"/>
    <w:rsid w:val="007161E9"/>
    <w:rsid w:val="007166AA"/>
    <w:rsid w:val="0072111D"/>
    <w:rsid w:val="00737C3F"/>
    <w:rsid w:val="007506CD"/>
    <w:rsid w:val="00767E0D"/>
    <w:rsid w:val="007705F4"/>
    <w:rsid w:val="007752CE"/>
    <w:rsid w:val="00780ED1"/>
    <w:rsid w:val="007979F1"/>
    <w:rsid w:val="007A6535"/>
    <w:rsid w:val="007B7BA2"/>
    <w:rsid w:val="007C748F"/>
    <w:rsid w:val="007C7AF5"/>
    <w:rsid w:val="007F2C93"/>
    <w:rsid w:val="007F7125"/>
    <w:rsid w:val="00801082"/>
    <w:rsid w:val="00805F99"/>
    <w:rsid w:val="00813063"/>
    <w:rsid w:val="00824FC1"/>
    <w:rsid w:val="00826AD1"/>
    <w:rsid w:val="00834E10"/>
    <w:rsid w:val="008364D8"/>
    <w:rsid w:val="008457EF"/>
    <w:rsid w:val="00853B78"/>
    <w:rsid w:val="00854B12"/>
    <w:rsid w:val="008571E9"/>
    <w:rsid w:val="00866EA4"/>
    <w:rsid w:val="00871E45"/>
    <w:rsid w:val="008A02D6"/>
    <w:rsid w:val="008A1BAE"/>
    <w:rsid w:val="008A4A59"/>
    <w:rsid w:val="008E6727"/>
    <w:rsid w:val="009049C3"/>
    <w:rsid w:val="00905AC5"/>
    <w:rsid w:val="00914896"/>
    <w:rsid w:val="009216D3"/>
    <w:rsid w:val="009217B5"/>
    <w:rsid w:val="00921C9D"/>
    <w:rsid w:val="009344B5"/>
    <w:rsid w:val="009365DB"/>
    <w:rsid w:val="009527B0"/>
    <w:rsid w:val="00964C07"/>
    <w:rsid w:val="0096750F"/>
    <w:rsid w:val="009713C8"/>
    <w:rsid w:val="0098203C"/>
    <w:rsid w:val="00992F79"/>
    <w:rsid w:val="009A5AD7"/>
    <w:rsid w:val="009A5B7E"/>
    <w:rsid w:val="009A69EB"/>
    <w:rsid w:val="009B1B5A"/>
    <w:rsid w:val="009B272A"/>
    <w:rsid w:val="009B405A"/>
    <w:rsid w:val="009B5E6D"/>
    <w:rsid w:val="009C2675"/>
    <w:rsid w:val="009E3CE5"/>
    <w:rsid w:val="009E6EA0"/>
    <w:rsid w:val="00A206B2"/>
    <w:rsid w:val="00A240A5"/>
    <w:rsid w:val="00A3208E"/>
    <w:rsid w:val="00A4605E"/>
    <w:rsid w:val="00A46382"/>
    <w:rsid w:val="00A50199"/>
    <w:rsid w:val="00A50677"/>
    <w:rsid w:val="00A6291F"/>
    <w:rsid w:val="00A65C6C"/>
    <w:rsid w:val="00A7773E"/>
    <w:rsid w:val="00A9190C"/>
    <w:rsid w:val="00A971C3"/>
    <w:rsid w:val="00AA0DC7"/>
    <w:rsid w:val="00AB20E0"/>
    <w:rsid w:val="00AB32DA"/>
    <w:rsid w:val="00AC01DD"/>
    <w:rsid w:val="00AD76A1"/>
    <w:rsid w:val="00AF63D6"/>
    <w:rsid w:val="00AF6B5D"/>
    <w:rsid w:val="00AF77A5"/>
    <w:rsid w:val="00B07177"/>
    <w:rsid w:val="00B10911"/>
    <w:rsid w:val="00B1187F"/>
    <w:rsid w:val="00B12BFA"/>
    <w:rsid w:val="00B12E11"/>
    <w:rsid w:val="00B21572"/>
    <w:rsid w:val="00B2187B"/>
    <w:rsid w:val="00B27A6E"/>
    <w:rsid w:val="00B31886"/>
    <w:rsid w:val="00B4184D"/>
    <w:rsid w:val="00B52019"/>
    <w:rsid w:val="00B57613"/>
    <w:rsid w:val="00B65248"/>
    <w:rsid w:val="00B65870"/>
    <w:rsid w:val="00B66CB5"/>
    <w:rsid w:val="00B67267"/>
    <w:rsid w:val="00B93B10"/>
    <w:rsid w:val="00BB7537"/>
    <w:rsid w:val="00BC0C64"/>
    <w:rsid w:val="00BC0CD1"/>
    <w:rsid w:val="00BC5D00"/>
    <w:rsid w:val="00BC7F6E"/>
    <w:rsid w:val="00BD4685"/>
    <w:rsid w:val="00BD50D3"/>
    <w:rsid w:val="00BE5F25"/>
    <w:rsid w:val="00BF26D9"/>
    <w:rsid w:val="00C04B31"/>
    <w:rsid w:val="00C11B99"/>
    <w:rsid w:val="00C17629"/>
    <w:rsid w:val="00C20A1A"/>
    <w:rsid w:val="00C32439"/>
    <w:rsid w:val="00C83FD4"/>
    <w:rsid w:val="00C844B8"/>
    <w:rsid w:val="00C87459"/>
    <w:rsid w:val="00C93C29"/>
    <w:rsid w:val="00C96524"/>
    <w:rsid w:val="00C9732A"/>
    <w:rsid w:val="00CA6194"/>
    <w:rsid w:val="00CA7CFE"/>
    <w:rsid w:val="00CB19F8"/>
    <w:rsid w:val="00CC5B57"/>
    <w:rsid w:val="00CC7827"/>
    <w:rsid w:val="00CD467D"/>
    <w:rsid w:val="00D21F9D"/>
    <w:rsid w:val="00D26323"/>
    <w:rsid w:val="00D40A31"/>
    <w:rsid w:val="00D4259F"/>
    <w:rsid w:val="00D528F4"/>
    <w:rsid w:val="00D56118"/>
    <w:rsid w:val="00D60399"/>
    <w:rsid w:val="00D61FDE"/>
    <w:rsid w:val="00D751DE"/>
    <w:rsid w:val="00D80E72"/>
    <w:rsid w:val="00D820F1"/>
    <w:rsid w:val="00DC0D9F"/>
    <w:rsid w:val="00DD10B9"/>
    <w:rsid w:val="00DD24FF"/>
    <w:rsid w:val="00DE37CC"/>
    <w:rsid w:val="00DE419C"/>
    <w:rsid w:val="00DE5C2F"/>
    <w:rsid w:val="00DF3533"/>
    <w:rsid w:val="00DF7571"/>
    <w:rsid w:val="00E04880"/>
    <w:rsid w:val="00E14AE1"/>
    <w:rsid w:val="00E21E7F"/>
    <w:rsid w:val="00E24338"/>
    <w:rsid w:val="00E57625"/>
    <w:rsid w:val="00E62251"/>
    <w:rsid w:val="00E664AC"/>
    <w:rsid w:val="00E70BDA"/>
    <w:rsid w:val="00E73F9F"/>
    <w:rsid w:val="00E7725C"/>
    <w:rsid w:val="00E82CB5"/>
    <w:rsid w:val="00E86F4E"/>
    <w:rsid w:val="00E87069"/>
    <w:rsid w:val="00E97203"/>
    <w:rsid w:val="00EA02EE"/>
    <w:rsid w:val="00EB11BF"/>
    <w:rsid w:val="00EC0229"/>
    <w:rsid w:val="00EC4D0C"/>
    <w:rsid w:val="00ED311C"/>
    <w:rsid w:val="00ED6791"/>
    <w:rsid w:val="00ED6CD4"/>
    <w:rsid w:val="00EE1484"/>
    <w:rsid w:val="00EE7735"/>
    <w:rsid w:val="00F0507D"/>
    <w:rsid w:val="00F24073"/>
    <w:rsid w:val="00F2411D"/>
    <w:rsid w:val="00F25244"/>
    <w:rsid w:val="00F278BF"/>
    <w:rsid w:val="00F34987"/>
    <w:rsid w:val="00F41EEC"/>
    <w:rsid w:val="00F44D77"/>
    <w:rsid w:val="00F65A76"/>
    <w:rsid w:val="00F67B91"/>
    <w:rsid w:val="00F70158"/>
    <w:rsid w:val="00F704FF"/>
    <w:rsid w:val="00F86F57"/>
    <w:rsid w:val="00F8771A"/>
    <w:rsid w:val="00F906F9"/>
    <w:rsid w:val="00F96E22"/>
    <w:rsid w:val="00FA46CC"/>
    <w:rsid w:val="00FA5109"/>
    <w:rsid w:val="00FB1792"/>
    <w:rsid w:val="00FC3EF1"/>
    <w:rsid w:val="00FF7094"/>
    <w:rsid w:val="01991BF3"/>
    <w:rsid w:val="023708EE"/>
    <w:rsid w:val="026B5B69"/>
    <w:rsid w:val="02C4377A"/>
    <w:rsid w:val="02E28BDB"/>
    <w:rsid w:val="0334EC54"/>
    <w:rsid w:val="0530BC66"/>
    <w:rsid w:val="0708A7B3"/>
    <w:rsid w:val="07670DA4"/>
    <w:rsid w:val="083F9B23"/>
    <w:rsid w:val="087AD487"/>
    <w:rsid w:val="08A69BBC"/>
    <w:rsid w:val="08D5D37F"/>
    <w:rsid w:val="092ACDDE"/>
    <w:rsid w:val="0B2C461F"/>
    <w:rsid w:val="0C93C0DD"/>
    <w:rsid w:val="0DD31AAE"/>
    <w:rsid w:val="109833FA"/>
    <w:rsid w:val="109F3B7B"/>
    <w:rsid w:val="110C07C9"/>
    <w:rsid w:val="11B5713A"/>
    <w:rsid w:val="11FAAC5B"/>
    <w:rsid w:val="124C7B65"/>
    <w:rsid w:val="12B825C6"/>
    <w:rsid w:val="133F1D43"/>
    <w:rsid w:val="13CFD4BC"/>
    <w:rsid w:val="15D726BF"/>
    <w:rsid w:val="16FCE83B"/>
    <w:rsid w:val="172FC0BB"/>
    <w:rsid w:val="1A0EC405"/>
    <w:rsid w:val="1AA6FB7A"/>
    <w:rsid w:val="1BAEFE34"/>
    <w:rsid w:val="1D0D1F41"/>
    <w:rsid w:val="1D3AF2AA"/>
    <w:rsid w:val="1D9DA79A"/>
    <w:rsid w:val="1F9F9B07"/>
    <w:rsid w:val="213475FA"/>
    <w:rsid w:val="21480F5F"/>
    <w:rsid w:val="220AA1AB"/>
    <w:rsid w:val="2405755A"/>
    <w:rsid w:val="24119E21"/>
    <w:rsid w:val="24A2302B"/>
    <w:rsid w:val="2523071E"/>
    <w:rsid w:val="25545ABE"/>
    <w:rsid w:val="2743B78E"/>
    <w:rsid w:val="2757C763"/>
    <w:rsid w:val="2A334AD2"/>
    <w:rsid w:val="2A9722DA"/>
    <w:rsid w:val="2E2E709E"/>
    <w:rsid w:val="2EC15FD6"/>
    <w:rsid w:val="2ECAD7A8"/>
    <w:rsid w:val="2F5B7534"/>
    <w:rsid w:val="31103113"/>
    <w:rsid w:val="31E4A48B"/>
    <w:rsid w:val="320F9A7E"/>
    <w:rsid w:val="33B585CA"/>
    <w:rsid w:val="340A2DDE"/>
    <w:rsid w:val="35CA69D2"/>
    <w:rsid w:val="37037931"/>
    <w:rsid w:val="37344B12"/>
    <w:rsid w:val="39648E9D"/>
    <w:rsid w:val="39742845"/>
    <w:rsid w:val="39C9379C"/>
    <w:rsid w:val="3A7E800E"/>
    <w:rsid w:val="3BF58113"/>
    <w:rsid w:val="3C9D0D86"/>
    <w:rsid w:val="3CB7B729"/>
    <w:rsid w:val="3CE9B651"/>
    <w:rsid w:val="3E6CB233"/>
    <w:rsid w:val="3E9DFDBC"/>
    <w:rsid w:val="3F6E23AF"/>
    <w:rsid w:val="40215713"/>
    <w:rsid w:val="404A04E6"/>
    <w:rsid w:val="41691CAB"/>
    <w:rsid w:val="4184C3C9"/>
    <w:rsid w:val="425C6E07"/>
    <w:rsid w:val="42EB5318"/>
    <w:rsid w:val="43FB3BA1"/>
    <w:rsid w:val="44E7E8FD"/>
    <w:rsid w:val="45DB663D"/>
    <w:rsid w:val="47611CAC"/>
    <w:rsid w:val="48A43285"/>
    <w:rsid w:val="4900FD90"/>
    <w:rsid w:val="4A8B1FF8"/>
    <w:rsid w:val="4D4A2DDF"/>
    <w:rsid w:val="4E5C2402"/>
    <w:rsid w:val="4F561310"/>
    <w:rsid w:val="4FEC0102"/>
    <w:rsid w:val="5020B939"/>
    <w:rsid w:val="51747D18"/>
    <w:rsid w:val="54166FF0"/>
    <w:rsid w:val="541A7468"/>
    <w:rsid w:val="5450F8A8"/>
    <w:rsid w:val="5618FE02"/>
    <w:rsid w:val="561FB206"/>
    <w:rsid w:val="59AE7322"/>
    <w:rsid w:val="59EF2165"/>
    <w:rsid w:val="5AC37418"/>
    <w:rsid w:val="5BDFD7DB"/>
    <w:rsid w:val="5CB15BAD"/>
    <w:rsid w:val="5EA5A3B1"/>
    <w:rsid w:val="602174EB"/>
    <w:rsid w:val="611872CC"/>
    <w:rsid w:val="6127C99F"/>
    <w:rsid w:val="61B43085"/>
    <w:rsid w:val="6243B5D3"/>
    <w:rsid w:val="6379DF47"/>
    <w:rsid w:val="638C7B9C"/>
    <w:rsid w:val="63B5FA29"/>
    <w:rsid w:val="63BD5037"/>
    <w:rsid w:val="6416FA5F"/>
    <w:rsid w:val="6752DC79"/>
    <w:rsid w:val="679D95DF"/>
    <w:rsid w:val="67CE0F2A"/>
    <w:rsid w:val="67FF9395"/>
    <w:rsid w:val="69C05EC6"/>
    <w:rsid w:val="6AF22A4B"/>
    <w:rsid w:val="6B0BD26E"/>
    <w:rsid w:val="6B6854D3"/>
    <w:rsid w:val="6BC7268C"/>
    <w:rsid w:val="6C58C283"/>
    <w:rsid w:val="6C6B57E6"/>
    <w:rsid w:val="6DD6D244"/>
    <w:rsid w:val="6DD94E1C"/>
    <w:rsid w:val="6E759151"/>
    <w:rsid w:val="6EF7189D"/>
    <w:rsid w:val="6F4D01B4"/>
    <w:rsid w:val="706E3083"/>
    <w:rsid w:val="710E7306"/>
    <w:rsid w:val="7110EEDE"/>
    <w:rsid w:val="7208433C"/>
    <w:rsid w:val="733EAE81"/>
    <w:rsid w:val="74488FA0"/>
    <w:rsid w:val="74747FDD"/>
    <w:rsid w:val="75DD26D0"/>
    <w:rsid w:val="772100DB"/>
    <w:rsid w:val="7789DEBD"/>
    <w:rsid w:val="7813FBA7"/>
    <w:rsid w:val="788A9FDA"/>
    <w:rsid w:val="790CBE2A"/>
    <w:rsid w:val="7A36B67E"/>
    <w:rsid w:val="7A688208"/>
    <w:rsid w:val="7AB17F79"/>
    <w:rsid w:val="7AEC7B80"/>
    <w:rsid w:val="7BA3027C"/>
    <w:rsid w:val="7D3846D5"/>
    <w:rsid w:val="7DBEB5BE"/>
    <w:rsid w:val="7DD64989"/>
    <w:rsid w:val="7E4DF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48BB"/>
  <w15:docId w15:val="{B590DD04-721A-47BB-A09F-32267D5F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9365DB"/>
    <w:pPr>
      <w:spacing w:before="360" w:after="240" w:line="240" w:lineRule="auto"/>
      <w:jc w:val="both"/>
      <w:outlineLvl w:val="3"/>
    </w:pPr>
    <w:rPr>
      <w:rFonts w:ascii="Untitled Sans Medium" w:eastAsiaTheme="minorEastAsia" w:hAnsi="Untitled Sans Medium" w:cs="Helvetica"/>
      <w:b/>
      <w:bCs/>
      <w:sz w:val="26"/>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E11"/>
  </w:style>
  <w:style w:type="paragraph" w:styleId="Footer">
    <w:name w:val="footer"/>
    <w:basedOn w:val="Normal"/>
    <w:link w:val="FooterChar"/>
    <w:uiPriority w:val="99"/>
    <w:unhideWhenUsed/>
    <w:rsid w:val="00B12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E11"/>
  </w:style>
  <w:style w:type="paragraph" w:styleId="NoSpacing">
    <w:name w:val="No Spacing"/>
    <w:uiPriority w:val="1"/>
    <w:qFormat/>
    <w:rsid w:val="00B12E11"/>
    <w:pPr>
      <w:spacing w:after="0" w:line="240" w:lineRule="auto"/>
    </w:pPr>
  </w:style>
  <w:style w:type="paragraph" w:customStyle="1" w:styleId="paragraph">
    <w:name w:val="paragraph"/>
    <w:basedOn w:val="Normal"/>
    <w:rsid w:val="00295D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5D8A"/>
  </w:style>
  <w:style w:type="character" w:customStyle="1" w:styleId="eop">
    <w:name w:val="eop"/>
    <w:basedOn w:val="DefaultParagraphFont"/>
    <w:rsid w:val="00295D8A"/>
  </w:style>
  <w:style w:type="paragraph" w:styleId="ListParagraph">
    <w:name w:val="List Paragraph"/>
    <w:basedOn w:val="Normal"/>
    <w:uiPriority w:val="34"/>
    <w:qFormat/>
    <w:rsid w:val="00B52019"/>
    <w:pPr>
      <w:ind w:left="720"/>
      <w:contextualSpacing/>
    </w:pPr>
  </w:style>
  <w:style w:type="character" w:styleId="Hyperlink">
    <w:name w:val="Hyperlink"/>
    <w:basedOn w:val="DefaultParagraphFont"/>
    <w:uiPriority w:val="99"/>
    <w:unhideWhenUsed/>
    <w:rsid w:val="009E3CE5"/>
    <w:rPr>
      <w:color w:val="0563C1" w:themeColor="hyperlink"/>
      <w:u w:val="single"/>
    </w:rPr>
  </w:style>
  <w:style w:type="character" w:styleId="UnresolvedMention">
    <w:name w:val="Unresolved Mention"/>
    <w:basedOn w:val="DefaultParagraphFont"/>
    <w:uiPriority w:val="99"/>
    <w:semiHidden/>
    <w:unhideWhenUsed/>
    <w:rsid w:val="009E3CE5"/>
    <w:rPr>
      <w:color w:val="605E5C"/>
      <w:shd w:val="clear" w:color="auto" w:fill="E1DFDD"/>
    </w:rPr>
  </w:style>
  <w:style w:type="character" w:customStyle="1" w:styleId="scxw152441689">
    <w:name w:val="scxw152441689"/>
    <w:basedOn w:val="DefaultParagraphFont"/>
    <w:rsid w:val="00E70BDA"/>
  </w:style>
  <w:style w:type="character" w:styleId="FollowedHyperlink">
    <w:name w:val="FollowedHyperlink"/>
    <w:basedOn w:val="DefaultParagraphFont"/>
    <w:uiPriority w:val="99"/>
    <w:semiHidden/>
    <w:unhideWhenUsed/>
    <w:rsid w:val="002A29E1"/>
    <w:rPr>
      <w:color w:val="954F72" w:themeColor="followedHyperlink"/>
      <w:u w:val="single"/>
    </w:rPr>
  </w:style>
  <w:style w:type="character" w:styleId="CommentReference">
    <w:name w:val="annotation reference"/>
    <w:basedOn w:val="DefaultParagraphFont"/>
    <w:uiPriority w:val="99"/>
    <w:semiHidden/>
    <w:unhideWhenUsed/>
    <w:rsid w:val="00433D2C"/>
    <w:rPr>
      <w:sz w:val="16"/>
      <w:szCs w:val="16"/>
    </w:rPr>
  </w:style>
  <w:style w:type="paragraph" w:styleId="CommentText">
    <w:name w:val="annotation text"/>
    <w:basedOn w:val="Normal"/>
    <w:link w:val="CommentTextChar"/>
    <w:uiPriority w:val="99"/>
    <w:unhideWhenUsed/>
    <w:rsid w:val="00433D2C"/>
    <w:pPr>
      <w:spacing w:line="240" w:lineRule="auto"/>
    </w:pPr>
    <w:rPr>
      <w:sz w:val="20"/>
      <w:szCs w:val="20"/>
    </w:rPr>
  </w:style>
  <w:style w:type="character" w:customStyle="1" w:styleId="CommentTextChar">
    <w:name w:val="Comment Text Char"/>
    <w:basedOn w:val="DefaultParagraphFont"/>
    <w:link w:val="CommentText"/>
    <w:uiPriority w:val="99"/>
    <w:rsid w:val="00433D2C"/>
    <w:rPr>
      <w:sz w:val="20"/>
      <w:szCs w:val="20"/>
    </w:rPr>
  </w:style>
  <w:style w:type="paragraph" w:styleId="CommentSubject">
    <w:name w:val="annotation subject"/>
    <w:basedOn w:val="CommentText"/>
    <w:next w:val="CommentText"/>
    <w:link w:val="CommentSubjectChar"/>
    <w:uiPriority w:val="99"/>
    <w:semiHidden/>
    <w:unhideWhenUsed/>
    <w:rsid w:val="00433D2C"/>
    <w:rPr>
      <w:b/>
      <w:bCs/>
    </w:rPr>
  </w:style>
  <w:style w:type="character" w:customStyle="1" w:styleId="CommentSubjectChar">
    <w:name w:val="Comment Subject Char"/>
    <w:basedOn w:val="CommentTextChar"/>
    <w:link w:val="CommentSubject"/>
    <w:uiPriority w:val="99"/>
    <w:semiHidden/>
    <w:rsid w:val="00433D2C"/>
    <w:rPr>
      <w:b/>
      <w:bCs/>
      <w:sz w:val="20"/>
      <w:szCs w:val="20"/>
    </w:rPr>
  </w:style>
  <w:style w:type="character" w:customStyle="1" w:styleId="Heading4Char">
    <w:name w:val="Heading 4 Char"/>
    <w:basedOn w:val="DefaultParagraphFont"/>
    <w:link w:val="Heading4"/>
    <w:uiPriority w:val="9"/>
    <w:rsid w:val="009365DB"/>
    <w:rPr>
      <w:rFonts w:ascii="Untitled Sans Medium" w:eastAsiaTheme="minorEastAsia" w:hAnsi="Untitled Sans Medium" w:cs="Helvetica"/>
      <w:b/>
      <w:bCs/>
      <w:sz w:val="26"/>
      <w:lang w:eastAsia="en-GB"/>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3421">
      <w:bodyDiv w:val="1"/>
      <w:marLeft w:val="0"/>
      <w:marRight w:val="0"/>
      <w:marTop w:val="0"/>
      <w:marBottom w:val="0"/>
      <w:divBdr>
        <w:top w:val="none" w:sz="0" w:space="0" w:color="auto"/>
        <w:left w:val="none" w:sz="0" w:space="0" w:color="auto"/>
        <w:bottom w:val="none" w:sz="0" w:space="0" w:color="auto"/>
        <w:right w:val="none" w:sz="0" w:space="0" w:color="auto"/>
      </w:divBdr>
      <w:divsChild>
        <w:div w:id="459805578">
          <w:marLeft w:val="0"/>
          <w:marRight w:val="0"/>
          <w:marTop w:val="0"/>
          <w:marBottom w:val="0"/>
          <w:divBdr>
            <w:top w:val="none" w:sz="0" w:space="0" w:color="auto"/>
            <w:left w:val="none" w:sz="0" w:space="0" w:color="auto"/>
            <w:bottom w:val="none" w:sz="0" w:space="0" w:color="auto"/>
            <w:right w:val="none" w:sz="0" w:space="0" w:color="auto"/>
          </w:divBdr>
        </w:div>
        <w:div w:id="584220378">
          <w:marLeft w:val="0"/>
          <w:marRight w:val="0"/>
          <w:marTop w:val="0"/>
          <w:marBottom w:val="0"/>
          <w:divBdr>
            <w:top w:val="none" w:sz="0" w:space="0" w:color="auto"/>
            <w:left w:val="none" w:sz="0" w:space="0" w:color="auto"/>
            <w:bottom w:val="none" w:sz="0" w:space="0" w:color="auto"/>
            <w:right w:val="none" w:sz="0" w:space="0" w:color="auto"/>
          </w:divBdr>
        </w:div>
        <w:div w:id="596912163">
          <w:marLeft w:val="0"/>
          <w:marRight w:val="0"/>
          <w:marTop w:val="0"/>
          <w:marBottom w:val="0"/>
          <w:divBdr>
            <w:top w:val="none" w:sz="0" w:space="0" w:color="auto"/>
            <w:left w:val="none" w:sz="0" w:space="0" w:color="auto"/>
            <w:bottom w:val="none" w:sz="0" w:space="0" w:color="auto"/>
            <w:right w:val="none" w:sz="0" w:space="0" w:color="auto"/>
          </w:divBdr>
        </w:div>
        <w:div w:id="857349653">
          <w:marLeft w:val="0"/>
          <w:marRight w:val="0"/>
          <w:marTop w:val="0"/>
          <w:marBottom w:val="0"/>
          <w:divBdr>
            <w:top w:val="none" w:sz="0" w:space="0" w:color="auto"/>
            <w:left w:val="none" w:sz="0" w:space="0" w:color="auto"/>
            <w:bottom w:val="none" w:sz="0" w:space="0" w:color="auto"/>
            <w:right w:val="none" w:sz="0" w:space="0" w:color="auto"/>
          </w:divBdr>
        </w:div>
        <w:div w:id="871460434">
          <w:marLeft w:val="0"/>
          <w:marRight w:val="0"/>
          <w:marTop w:val="0"/>
          <w:marBottom w:val="0"/>
          <w:divBdr>
            <w:top w:val="none" w:sz="0" w:space="0" w:color="auto"/>
            <w:left w:val="none" w:sz="0" w:space="0" w:color="auto"/>
            <w:bottom w:val="none" w:sz="0" w:space="0" w:color="auto"/>
            <w:right w:val="none" w:sz="0" w:space="0" w:color="auto"/>
          </w:divBdr>
        </w:div>
        <w:div w:id="879899686">
          <w:marLeft w:val="0"/>
          <w:marRight w:val="0"/>
          <w:marTop w:val="0"/>
          <w:marBottom w:val="0"/>
          <w:divBdr>
            <w:top w:val="none" w:sz="0" w:space="0" w:color="auto"/>
            <w:left w:val="none" w:sz="0" w:space="0" w:color="auto"/>
            <w:bottom w:val="none" w:sz="0" w:space="0" w:color="auto"/>
            <w:right w:val="none" w:sz="0" w:space="0" w:color="auto"/>
          </w:divBdr>
        </w:div>
        <w:div w:id="955869484">
          <w:marLeft w:val="0"/>
          <w:marRight w:val="0"/>
          <w:marTop w:val="0"/>
          <w:marBottom w:val="0"/>
          <w:divBdr>
            <w:top w:val="none" w:sz="0" w:space="0" w:color="auto"/>
            <w:left w:val="none" w:sz="0" w:space="0" w:color="auto"/>
            <w:bottom w:val="none" w:sz="0" w:space="0" w:color="auto"/>
            <w:right w:val="none" w:sz="0" w:space="0" w:color="auto"/>
          </w:divBdr>
        </w:div>
        <w:div w:id="1388341440">
          <w:marLeft w:val="0"/>
          <w:marRight w:val="0"/>
          <w:marTop w:val="0"/>
          <w:marBottom w:val="0"/>
          <w:divBdr>
            <w:top w:val="none" w:sz="0" w:space="0" w:color="auto"/>
            <w:left w:val="none" w:sz="0" w:space="0" w:color="auto"/>
            <w:bottom w:val="none" w:sz="0" w:space="0" w:color="auto"/>
            <w:right w:val="none" w:sz="0" w:space="0" w:color="auto"/>
          </w:divBdr>
        </w:div>
        <w:div w:id="1433668598">
          <w:marLeft w:val="0"/>
          <w:marRight w:val="0"/>
          <w:marTop w:val="0"/>
          <w:marBottom w:val="0"/>
          <w:divBdr>
            <w:top w:val="none" w:sz="0" w:space="0" w:color="auto"/>
            <w:left w:val="none" w:sz="0" w:space="0" w:color="auto"/>
            <w:bottom w:val="none" w:sz="0" w:space="0" w:color="auto"/>
            <w:right w:val="none" w:sz="0" w:space="0" w:color="auto"/>
          </w:divBdr>
        </w:div>
        <w:div w:id="1531064389">
          <w:marLeft w:val="0"/>
          <w:marRight w:val="0"/>
          <w:marTop w:val="0"/>
          <w:marBottom w:val="0"/>
          <w:divBdr>
            <w:top w:val="none" w:sz="0" w:space="0" w:color="auto"/>
            <w:left w:val="none" w:sz="0" w:space="0" w:color="auto"/>
            <w:bottom w:val="none" w:sz="0" w:space="0" w:color="auto"/>
            <w:right w:val="none" w:sz="0" w:space="0" w:color="auto"/>
          </w:divBdr>
        </w:div>
        <w:div w:id="1580167459">
          <w:marLeft w:val="0"/>
          <w:marRight w:val="0"/>
          <w:marTop w:val="0"/>
          <w:marBottom w:val="0"/>
          <w:divBdr>
            <w:top w:val="none" w:sz="0" w:space="0" w:color="auto"/>
            <w:left w:val="none" w:sz="0" w:space="0" w:color="auto"/>
            <w:bottom w:val="none" w:sz="0" w:space="0" w:color="auto"/>
            <w:right w:val="none" w:sz="0" w:space="0" w:color="auto"/>
          </w:divBdr>
        </w:div>
        <w:div w:id="1617641448">
          <w:marLeft w:val="0"/>
          <w:marRight w:val="0"/>
          <w:marTop w:val="0"/>
          <w:marBottom w:val="0"/>
          <w:divBdr>
            <w:top w:val="none" w:sz="0" w:space="0" w:color="auto"/>
            <w:left w:val="none" w:sz="0" w:space="0" w:color="auto"/>
            <w:bottom w:val="none" w:sz="0" w:space="0" w:color="auto"/>
            <w:right w:val="none" w:sz="0" w:space="0" w:color="auto"/>
          </w:divBdr>
        </w:div>
        <w:div w:id="1659723453">
          <w:marLeft w:val="0"/>
          <w:marRight w:val="0"/>
          <w:marTop w:val="0"/>
          <w:marBottom w:val="0"/>
          <w:divBdr>
            <w:top w:val="none" w:sz="0" w:space="0" w:color="auto"/>
            <w:left w:val="none" w:sz="0" w:space="0" w:color="auto"/>
            <w:bottom w:val="none" w:sz="0" w:space="0" w:color="auto"/>
            <w:right w:val="none" w:sz="0" w:space="0" w:color="auto"/>
          </w:divBdr>
        </w:div>
        <w:div w:id="1977680754">
          <w:marLeft w:val="0"/>
          <w:marRight w:val="0"/>
          <w:marTop w:val="0"/>
          <w:marBottom w:val="0"/>
          <w:divBdr>
            <w:top w:val="none" w:sz="0" w:space="0" w:color="auto"/>
            <w:left w:val="none" w:sz="0" w:space="0" w:color="auto"/>
            <w:bottom w:val="none" w:sz="0" w:space="0" w:color="auto"/>
            <w:right w:val="none" w:sz="0" w:space="0" w:color="auto"/>
          </w:divBdr>
        </w:div>
      </w:divsChild>
    </w:div>
    <w:div w:id="769399183">
      <w:bodyDiv w:val="1"/>
      <w:marLeft w:val="0"/>
      <w:marRight w:val="0"/>
      <w:marTop w:val="0"/>
      <w:marBottom w:val="0"/>
      <w:divBdr>
        <w:top w:val="none" w:sz="0" w:space="0" w:color="auto"/>
        <w:left w:val="none" w:sz="0" w:space="0" w:color="auto"/>
        <w:bottom w:val="none" w:sz="0" w:space="0" w:color="auto"/>
        <w:right w:val="none" w:sz="0" w:space="0" w:color="auto"/>
      </w:divBdr>
      <w:divsChild>
        <w:div w:id="17394995">
          <w:marLeft w:val="0"/>
          <w:marRight w:val="0"/>
          <w:marTop w:val="0"/>
          <w:marBottom w:val="0"/>
          <w:divBdr>
            <w:top w:val="none" w:sz="0" w:space="0" w:color="auto"/>
            <w:left w:val="none" w:sz="0" w:space="0" w:color="auto"/>
            <w:bottom w:val="none" w:sz="0" w:space="0" w:color="auto"/>
            <w:right w:val="none" w:sz="0" w:space="0" w:color="auto"/>
          </w:divBdr>
          <w:divsChild>
            <w:div w:id="1879467742">
              <w:marLeft w:val="0"/>
              <w:marRight w:val="0"/>
              <w:marTop w:val="0"/>
              <w:marBottom w:val="0"/>
              <w:divBdr>
                <w:top w:val="none" w:sz="0" w:space="0" w:color="auto"/>
                <w:left w:val="none" w:sz="0" w:space="0" w:color="auto"/>
                <w:bottom w:val="none" w:sz="0" w:space="0" w:color="auto"/>
                <w:right w:val="none" w:sz="0" w:space="0" w:color="auto"/>
              </w:divBdr>
            </w:div>
          </w:divsChild>
        </w:div>
        <w:div w:id="157503942">
          <w:marLeft w:val="0"/>
          <w:marRight w:val="0"/>
          <w:marTop w:val="0"/>
          <w:marBottom w:val="0"/>
          <w:divBdr>
            <w:top w:val="none" w:sz="0" w:space="0" w:color="auto"/>
            <w:left w:val="none" w:sz="0" w:space="0" w:color="auto"/>
            <w:bottom w:val="none" w:sz="0" w:space="0" w:color="auto"/>
            <w:right w:val="none" w:sz="0" w:space="0" w:color="auto"/>
          </w:divBdr>
          <w:divsChild>
            <w:div w:id="1744793047">
              <w:marLeft w:val="0"/>
              <w:marRight w:val="0"/>
              <w:marTop w:val="0"/>
              <w:marBottom w:val="0"/>
              <w:divBdr>
                <w:top w:val="none" w:sz="0" w:space="0" w:color="auto"/>
                <w:left w:val="none" w:sz="0" w:space="0" w:color="auto"/>
                <w:bottom w:val="none" w:sz="0" w:space="0" w:color="auto"/>
                <w:right w:val="none" w:sz="0" w:space="0" w:color="auto"/>
              </w:divBdr>
            </w:div>
          </w:divsChild>
        </w:div>
        <w:div w:id="158690317">
          <w:marLeft w:val="0"/>
          <w:marRight w:val="0"/>
          <w:marTop w:val="0"/>
          <w:marBottom w:val="0"/>
          <w:divBdr>
            <w:top w:val="none" w:sz="0" w:space="0" w:color="auto"/>
            <w:left w:val="none" w:sz="0" w:space="0" w:color="auto"/>
            <w:bottom w:val="none" w:sz="0" w:space="0" w:color="auto"/>
            <w:right w:val="none" w:sz="0" w:space="0" w:color="auto"/>
          </w:divBdr>
          <w:divsChild>
            <w:div w:id="1632130371">
              <w:marLeft w:val="0"/>
              <w:marRight w:val="0"/>
              <w:marTop w:val="0"/>
              <w:marBottom w:val="0"/>
              <w:divBdr>
                <w:top w:val="none" w:sz="0" w:space="0" w:color="auto"/>
                <w:left w:val="none" w:sz="0" w:space="0" w:color="auto"/>
                <w:bottom w:val="none" w:sz="0" w:space="0" w:color="auto"/>
                <w:right w:val="none" w:sz="0" w:space="0" w:color="auto"/>
              </w:divBdr>
            </w:div>
          </w:divsChild>
        </w:div>
        <w:div w:id="166992123">
          <w:marLeft w:val="0"/>
          <w:marRight w:val="0"/>
          <w:marTop w:val="0"/>
          <w:marBottom w:val="0"/>
          <w:divBdr>
            <w:top w:val="none" w:sz="0" w:space="0" w:color="auto"/>
            <w:left w:val="none" w:sz="0" w:space="0" w:color="auto"/>
            <w:bottom w:val="none" w:sz="0" w:space="0" w:color="auto"/>
            <w:right w:val="none" w:sz="0" w:space="0" w:color="auto"/>
          </w:divBdr>
          <w:divsChild>
            <w:div w:id="1269387130">
              <w:marLeft w:val="0"/>
              <w:marRight w:val="0"/>
              <w:marTop w:val="0"/>
              <w:marBottom w:val="0"/>
              <w:divBdr>
                <w:top w:val="none" w:sz="0" w:space="0" w:color="auto"/>
                <w:left w:val="none" w:sz="0" w:space="0" w:color="auto"/>
                <w:bottom w:val="none" w:sz="0" w:space="0" w:color="auto"/>
                <w:right w:val="none" w:sz="0" w:space="0" w:color="auto"/>
              </w:divBdr>
            </w:div>
          </w:divsChild>
        </w:div>
        <w:div w:id="174536759">
          <w:marLeft w:val="0"/>
          <w:marRight w:val="0"/>
          <w:marTop w:val="0"/>
          <w:marBottom w:val="0"/>
          <w:divBdr>
            <w:top w:val="none" w:sz="0" w:space="0" w:color="auto"/>
            <w:left w:val="none" w:sz="0" w:space="0" w:color="auto"/>
            <w:bottom w:val="none" w:sz="0" w:space="0" w:color="auto"/>
            <w:right w:val="none" w:sz="0" w:space="0" w:color="auto"/>
          </w:divBdr>
          <w:divsChild>
            <w:div w:id="1603026715">
              <w:marLeft w:val="0"/>
              <w:marRight w:val="0"/>
              <w:marTop w:val="0"/>
              <w:marBottom w:val="0"/>
              <w:divBdr>
                <w:top w:val="none" w:sz="0" w:space="0" w:color="auto"/>
                <w:left w:val="none" w:sz="0" w:space="0" w:color="auto"/>
                <w:bottom w:val="none" w:sz="0" w:space="0" w:color="auto"/>
                <w:right w:val="none" w:sz="0" w:space="0" w:color="auto"/>
              </w:divBdr>
            </w:div>
          </w:divsChild>
        </w:div>
        <w:div w:id="196814610">
          <w:marLeft w:val="0"/>
          <w:marRight w:val="0"/>
          <w:marTop w:val="0"/>
          <w:marBottom w:val="0"/>
          <w:divBdr>
            <w:top w:val="none" w:sz="0" w:space="0" w:color="auto"/>
            <w:left w:val="none" w:sz="0" w:space="0" w:color="auto"/>
            <w:bottom w:val="none" w:sz="0" w:space="0" w:color="auto"/>
            <w:right w:val="none" w:sz="0" w:space="0" w:color="auto"/>
          </w:divBdr>
          <w:divsChild>
            <w:div w:id="1315524454">
              <w:marLeft w:val="0"/>
              <w:marRight w:val="0"/>
              <w:marTop w:val="0"/>
              <w:marBottom w:val="0"/>
              <w:divBdr>
                <w:top w:val="none" w:sz="0" w:space="0" w:color="auto"/>
                <w:left w:val="none" w:sz="0" w:space="0" w:color="auto"/>
                <w:bottom w:val="none" w:sz="0" w:space="0" w:color="auto"/>
                <w:right w:val="none" w:sz="0" w:space="0" w:color="auto"/>
              </w:divBdr>
            </w:div>
          </w:divsChild>
        </w:div>
        <w:div w:id="214201361">
          <w:marLeft w:val="0"/>
          <w:marRight w:val="0"/>
          <w:marTop w:val="0"/>
          <w:marBottom w:val="0"/>
          <w:divBdr>
            <w:top w:val="none" w:sz="0" w:space="0" w:color="auto"/>
            <w:left w:val="none" w:sz="0" w:space="0" w:color="auto"/>
            <w:bottom w:val="none" w:sz="0" w:space="0" w:color="auto"/>
            <w:right w:val="none" w:sz="0" w:space="0" w:color="auto"/>
          </w:divBdr>
          <w:divsChild>
            <w:div w:id="2138259247">
              <w:marLeft w:val="0"/>
              <w:marRight w:val="0"/>
              <w:marTop w:val="0"/>
              <w:marBottom w:val="0"/>
              <w:divBdr>
                <w:top w:val="none" w:sz="0" w:space="0" w:color="auto"/>
                <w:left w:val="none" w:sz="0" w:space="0" w:color="auto"/>
                <w:bottom w:val="none" w:sz="0" w:space="0" w:color="auto"/>
                <w:right w:val="none" w:sz="0" w:space="0" w:color="auto"/>
              </w:divBdr>
            </w:div>
          </w:divsChild>
        </w:div>
        <w:div w:id="262500004">
          <w:marLeft w:val="0"/>
          <w:marRight w:val="0"/>
          <w:marTop w:val="0"/>
          <w:marBottom w:val="0"/>
          <w:divBdr>
            <w:top w:val="none" w:sz="0" w:space="0" w:color="auto"/>
            <w:left w:val="none" w:sz="0" w:space="0" w:color="auto"/>
            <w:bottom w:val="none" w:sz="0" w:space="0" w:color="auto"/>
            <w:right w:val="none" w:sz="0" w:space="0" w:color="auto"/>
          </w:divBdr>
          <w:divsChild>
            <w:div w:id="1178156487">
              <w:marLeft w:val="0"/>
              <w:marRight w:val="0"/>
              <w:marTop w:val="0"/>
              <w:marBottom w:val="0"/>
              <w:divBdr>
                <w:top w:val="none" w:sz="0" w:space="0" w:color="auto"/>
                <w:left w:val="none" w:sz="0" w:space="0" w:color="auto"/>
                <w:bottom w:val="none" w:sz="0" w:space="0" w:color="auto"/>
                <w:right w:val="none" w:sz="0" w:space="0" w:color="auto"/>
              </w:divBdr>
            </w:div>
          </w:divsChild>
        </w:div>
        <w:div w:id="278342312">
          <w:marLeft w:val="0"/>
          <w:marRight w:val="0"/>
          <w:marTop w:val="0"/>
          <w:marBottom w:val="0"/>
          <w:divBdr>
            <w:top w:val="none" w:sz="0" w:space="0" w:color="auto"/>
            <w:left w:val="none" w:sz="0" w:space="0" w:color="auto"/>
            <w:bottom w:val="none" w:sz="0" w:space="0" w:color="auto"/>
            <w:right w:val="none" w:sz="0" w:space="0" w:color="auto"/>
          </w:divBdr>
          <w:divsChild>
            <w:div w:id="1160998356">
              <w:marLeft w:val="0"/>
              <w:marRight w:val="0"/>
              <w:marTop w:val="0"/>
              <w:marBottom w:val="0"/>
              <w:divBdr>
                <w:top w:val="none" w:sz="0" w:space="0" w:color="auto"/>
                <w:left w:val="none" w:sz="0" w:space="0" w:color="auto"/>
                <w:bottom w:val="none" w:sz="0" w:space="0" w:color="auto"/>
                <w:right w:val="none" w:sz="0" w:space="0" w:color="auto"/>
              </w:divBdr>
            </w:div>
            <w:div w:id="1267541513">
              <w:marLeft w:val="0"/>
              <w:marRight w:val="0"/>
              <w:marTop w:val="0"/>
              <w:marBottom w:val="0"/>
              <w:divBdr>
                <w:top w:val="none" w:sz="0" w:space="0" w:color="auto"/>
                <w:left w:val="none" w:sz="0" w:space="0" w:color="auto"/>
                <w:bottom w:val="none" w:sz="0" w:space="0" w:color="auto"/>
                <w:right w:val="none" w:sz="0" w:space="0" w:color="auto"/>
              </w:divBdr>
            </w:div>
          </w:divsChild>
        </w:div>
        <w:div w:id="332346134">
          <w:marLeft w:val="0"/>
          <w:marRight w:val="0"/>
          <w:marTop w:val="0"/>
          <w:marBottom w:val="0"/>
          <w:divBdr>
            <w:top w:val="none" w:sz="0" w:space="0" w:color="auto"/>
            <w:left w:val="none" w:sz="0" w:space="0" w:color="auto"/>
            <w:bottom w:val="none" w:sz="0" w:space="0" w:color="auto"/>
            <w:right w:val="none" w:sz="0" w:space="0" w:color="auto"/>
          </w:divBdr>
          <w:divsChild>
            <w:div w:id="136605297">
              <w:marLeft w:val="0"/>
              <w:marRight w:val="0"/>
              <w:marTop w:val="0"/>
              <w:marBottom w:val="0"/>
              <w:divBdr>
                <w:top w:val="none" w:sz="0" w:space="0" w:color="auto"/>
                <w:left w:val="none" w:sz="0" w:space="0" w:color="auto"/>
                <w:bottom w:val="none" w:sz="0" w:space="0" w:color="auto"/>
                <w:right w:val="none" w:sz="0" w:space="0" w:color="auto"/>
              </w:divBdr>
            </w:div>
            <w:div w:id="474836532">
              <w:marLeft w:val="0"/>
              <w:marRight w:val="0"/>
              <w:marTop w:val="0"/>
              <w:marBottom w:val="0"/>
              <w:divBdr>
                <w:top w:val="none" w:sz="0" w:space="0" w:color="auto"/>
                <w:left w:val="none" w:sz="0" w:space="0" w:color="auto"/>
                <w:bottom w:val="none" w:sz="0" w:space="0" w:color="auto"/>
                <w:right w:val="none" w:sz="0" w:space="0" w:color="auto"/>
              </w:divBdr>
            </w:div>
            <w:div w:id="1728795764">
              <w:marLeft w:val="0"/>
              <w:marRight w:val="0"/>
              <w:marTop w:val="0"/>
              <w:marBottom w:val="0"/>
              <w:divBdr>
                <w:top w:val="none" w:sz="0" w:space="0" w:color="auto"/>
                <w:left w:val="none" w:sz="0" w:space="0" w:color="auto"/>
                <w:bottom w:val="none" w:sz="0" w:space="0" w:color="auto"/>
                <w:right w:val="none" w:sz="0" w:space="0" w:color="auto"/>
              </w:divBdr>
            </w:div>
            <w:div w:id="2017221095">
              <w:marLeft w:val="0"/>
              <w:marRight w:val="0"/>
              <w:marTop w:val="0"/>
              <w:marBottom w:val="0"/>
              <w:divBdr>
                <w:top w:val="none" w:sz="0" w:space="0" w:color="auto"/>
                <w:left w:val="none" w:sz="0" w:space="0" w:color="auto"/>
                <w:bottom w:val="none" w:sz="0" w:space="0" w:color="auto"/>
                <w:right w:val="none" w:sz="0" w:space="0" w:color="auto"/>
              </w:divBdr>
            </w:div>
          </w:divsChild>
        </w:div>
        <w:div w:id="387842898">
          <w:marLeft w:val="0"/>
          <w:marRight w:val="0"/>
          <w:marTop w:val="0"/>
          <w:marBottom w:val="0"/>
          <w:divBdr>
            <w:top w:val="none" w:sz="0" w:space="0" w:color="auto"/>
            <w:left w:val="none" w:sz="0" w:space="0" w:color="auto"/>
            <w:bottom w:val="none" w:sz="0" w:space="0" w:color="auto"/>
            <w:right w:val="none" w:sz="0" w:space="0" w:color="auto"/>
          </w:divBdr>
          <w:divsChild>
            <w:div w:id="670641836">
              <w:marLeft w:val="0"/>
              <w:marRight w:val="0"/>
              <w:marTop w:val="0"/>
              <w:marBottom w:val="0"/>
              <w:divBdr>
                <w:top w:val="none" w:sz="0" w:space="0" w:color="auto"/>
                <w:left w:val="none" w:sz="0" w:space="0" w:color="auto"/>
                <w:bottom w:val="none" w:sz="0" w:space="0" w:color="auto"/>
                <w:right w:val="none" w:sz="0" w:space="0" w:color="auto"/>
              </w:divBdr>
            </w:div>
            <w:div w:id="920800509">
              <w:marLeft w:val="0"/>
              <w:marRight w:val="0"/>
              <w:marTop w:val="0"/>
              <w:marBottom w:val="0"/>
              <w:divBdr>
                <w:top w:val="none" w:sz="0" w:space="0" w:color="auto"/>
                <w:left w:val="none" w:sz="0" w:space="0" w:color="auto"/>
                <w:bottom w:val="none" w:sz="0" w:space="0" w:color="auto"/>
                <w:right w:val="none" w:sz="0" w:space="0" w:color="auto"/>
              </w:divBdr>
            </w:div>
            <w:div w:id="1104885312">
              <w:marLeft w:val="0"/>
              <w:marRight w:val="0"/>
              <w:marTop w:val="0"/>
              <w:marBottom w:val="0"/>
              <w:divBdr>
                <w:top w:val="none" w:sz="0" w:space="0" w:color="auto"/>
                <w:left w:val="none" w:sz="0" w:space="0" w:color="auto"/>
                <w:bottom w:val="none" w:sz="0" w:space="0" w:color="auto"/>
                <w:right w:val="none" w:sz="0" w:space="0" w:color="auto"/>
              </w:divBdr>
            </w:div>
            <w:div w:id="1353535084">
              <w:marLeft w:val="0"/>
              <w:marRight w:val="0"/>
              <w:marTop w:val="0"/>
              <w:marBottom w:val="0"/>
              <w:divBdr>
                <w:top w:val="none" w:sz="0" w:space="0" w:color="auto"/>
                <w:left w:val="none" w:sz="0" w:space="0" w:color="auto"/>
                <w:bottom w:val="none" w:sz="0" w:space="0" w:color="auto"/>
                <w:right w:val="none" w:sz="0" w:space="0" w:color="auto"/>
              </w:divBdr>
            </w:div>
          </w:divsChild>
        </w:div>
        <w:div w:id="489255534">
          <w:marLeft w:val="0"/>
          <w:marRight w:val="0"/>
          <w:marTop w:val="0"/>
          <w:marBottom w:val="0"/>
          <w:divBdr>
            <w:top w:val="none" w:sz="0" w:space="0" w:color="auto"/>
            <w:left w:val="none" w:sz="0" w:space="0" w:color="auto"/>
            <w:bottom w:val="none" w:sz="0" w:space="0" w:color="auto"/>
            <w:right w:val="none" w:sz="0" w:space="0" w:color="auto"/>
          </w:divBdr>
          <w:divsChild>
            <w:div w:id="505748571">
              <w:marLeft w:val="0"/>
              <w:marRight w:val="0"/>
              <w:marTop w:val="0"/>
              <w:marBottom w:val="0"/>
              <w:divBdr>
                <w:top w:val="none" w:sz="0" w:space="0" w:color="auto"/>
                <w:left w:val="none" w:sz="0" w:space="0" w:color="auto"/>
                <w:bottom w:val="none" w:sz="0" w:space="0" w:color="auto"/>
                <w:right w:val="none" w:sz="0" w:space="0" w:color="auto"/>
              </w:divBdr>
            </w:div>
            <w:div w:id="1459102480">
              <w:marLeft w:val="0"/>
              <w:marRight w:val="0"/>
              <w:marTop w:val="0"/>
              <w:marBottom w:val="0"/>
              <w:divBdr>
                <w:top w:val="none" w:sz="0" w:space="0" w:color="auto"/>
                <w:left w:val="none" w:sz="0" w:space="0" w:color="auto"/>
                <w:bottom w:val="none" w:sz="0" w:space="0" w:color="auto"/>
                <w:right w:val="none" w:sz="0" w:space="0" w:color="auto"/>
              </w:divBdr>
            </w:div>
          </w:divsChild>
        </w:div>
        <w:div w:id="489561134">
          <w:marLeft w:val="0"/>
          <w:marRight w:val="0"/>
          <w:marTop w:val="0"/>
          <w:marBottom w:val="0"/>
          <w:divBdr>
            <w:top w:val="none" w:sz="0" w:space="0" w:color="auto"/>
            <w:left w:val="none" w:sz="0" w:space="0" w:color="auto"/>
            <w:bottom w:val="none" w:sz="0" w:space="0" w:color="auto"/>
            <w:right w:val="none" w:sz="0" w:space="0" w:color="auto"/>
          </w:divBdr>
          <w:divsChild>
            <w:div w:id="1619027545">
              <w:marLeft w:val="0"/>
              <w:marRight w:val="0"/>
              <w:marTop w:val="0"/>
              <w:marBottom w:val="0"/>
              <w:divBdr>
                <w:top w:val="none" w:sz="0" w:space="0" w:color="auto"/>
                <w:left w:val="none" w:sz="0" w:space="0" w:color="auto"/>
                <w:bottom w:val="none" w:sz="0" w:space="0" w:color="auto"/>
                <w:right w:val="none" w:sz="0" w:space="0" w:color="auto"/>
              </w:divBdr>
            </w:div>
          </w:divsChild>
        </w:div>
        <w:div w:id="537205108">
          <w:marLeft w:val="0"/>
          <w:marRight w:val="0"/>
          <w:marTop w:val="0"/>
          <w:marBottom w:val="0"/>
          <w:divBdr>
            <w:top w:val="none" w:sz="0" w:space="0" w:color="auto"/>
            <w:left w:val="none" w:sz="0" w:space="0" w:color="auto"/>
            <w:bottom w:val="none" w:sz="0" w:space="0" w:color="auto"/>
            <w:right w:val="none" w:sz="0" w:space="0" w:color="auto"/>
          </w:divBdr>
          <w:divsChild>
            <w:div w:id="11272450">
              <w:marLeft w:val="0"/>
              <w:marRight w:val="0"/>
              <w:marTop w:val="0"/>
              <w:marBottom w:val="0"/>
              <w:divBdr>
                <w:top w:val="none" w:sz="0" w:space="0" w:color="auto"/>
                <w:left w:val="none" w:sz="0" w:space="0" w:color="auto"/>
                <w:bottom w:val="none" w:sz="0" w:space="0" w:color="auto"/>
                <w:right w:val="none" w:sz="0" w:space="0" w:color="auto"/>
              </w:divBdr>
            </w:div>
            <w:div w:id="907493243">
              <w:marLeft w:val="0"/>
              <w:marRight w:val="0"/>
              <w:marTop w:val="0"/>
              <w:marBottom w:val="0"/>
              <w:divBdr>
                <w:top w:val="none" w:sz="0" w:space="0" w:color="auto"/>
                <w:left w:val="none" w:sz="0" w:space="0" w:color="auto"/>
                <w:bottom w:val="none" w:sz="0" w:space="0" w:color="auto"/>
                <w:right w:val="none" w:sz="0" w:space="0" w:color="auto"/>
              </w:divBdr>
            </w:div>
            <w:div w:id="1597060950">
              <w:marLeft w:val="0"/>
              <w:marRight w:val="0"/>
              <w:marTop w:val="0"/>
              <w:marBottom w:val="0"/>
              <w:divBdr>
                <w:top w:val="none" w:sz="0" w:space="0" w:color="auto"/>
                <w:left w:val="none" w:sz="0" w:space="0" w:color="auto"/>
                <w:bottom w:val="none" w:sz="0" w:space="0" w:color="auto"/>
                <w:right w:val="none" w:sz="0" w:space="0" w:color="auto"/>
              </w:divBdr>
            </w:div>
          </w:divsChild>
        </w:div>
        <w:div w:id="543835255">
          <w:marLeft w:val="0"/>
          <w:marRight w:val="0"/>
          <w:marTop w:val="0"/>
          <w:marBottom w:val="0"/>
          <w:divBdr>
            <w:top w:val="none" w:sz="0" w:space="0" w:color="auto"/>
            <w:left w:val="none" w:sz="0" w:space="0" w:color="auto"/>
            <w:bottom w:val="none" w:sz="0" w:space="0" w:color="auto"/>
            <w:right w:val="none" w:sz="0" w:space="0" w:color="auto"/>
          </w:divBdr>
          <w:divsChild>
            <w:div w:id="1683242389">
              <w:marLeft w:val="0"/>
              <w:marRight w:val="0"/>
              <w:marTop w:val="0"/>
              <w:marBottom w:val="0"/>
              <w:divBdr>
                <w:top w:val="none" w:sz="0" w:space="0" w:color="auto"/>
                <w:left w:val="none" w:sz="0" w:space="0" w:color="auto"/>
                <w:bottom w:val="none" w:sz="0" w:space="0" w:color="auto"/>
                <w:right w:val="none" w:sz="0" w:space="0" w:color="auto"/>
              </w:divBdr>
            </w:div>
          </w:divsChild>
        </w:div>
        <w:div w:id="545222365">
          <w:marLeft w:val="0"/>
          <w:marRight w:val="0"/>
          <w:marTop w:val="0"/>
          <w:marBottom w:val="0"/>
          <w:divBdr>
            <w:top w:val="none" w:sz="0" w:space="0" w:color="auto"/>
            <w:left w:val="none" w:sz="0" w:space="0" w:color="auto"/>
            <w:bottom w:val="none" w:sz="0" w:space="0" w:color="auto"/>
            <w:right w:val="none" w:sz="0" w:space="0" w:color="auto"/>
          </w:divBdr>
          <w:divsChild>
            <w:div w:id="1773624616">
              <w:marLeft w:val="0"/>
              <w:marRight w:val="0"/>
              <w:marTop w:val="0"/>
              <w:marBottom w:val="0"/>
              <w:divBdr>
                <w:top w:val="none" w:sz="0" w:space="0" w:color="auto"/>
                <w:left w:val="none" w:sz="0" w:space="0" w:color="auto"/>
                <w:bottom w:val="none" w:sz="0" w:space="0" w:color="auto"/>
                <w:right w:val="none" w:sz="0" w:space="0" w:color="auto"/>
              </w:divBdr>
            </w:div>
            <w:div w:id="1861772786">
              <w:marLeft w:val="0"/>
              <w:marRight w:val="0"/>
              <w:marTop w:val="0"/>
              <w:marBottom w:val="0"/>
              <w:divBdr>
                <w:top w:val="none" w:sz="0" w:space="0" w:color="auto"/>
                <w:left w:val="none" w:sz="0" w:space="0" w:color="auto"/>
                <w:bottom w:val="none" w:sz="0" w:space="0" w:color="auto"/>
                <w:right w:val="none" w:sz="0" w:space="0" w:color="auto"/>
              </w:divBdr>
            </w:div>
          </w:divsChild>
        </w:div>
        <w:div w:id="548541397">
          <w:marLeft w:val="0"/>
          <w:marRight w:val="0"/>
          <w:marTop w:val="0"/>
          <w:marBottom w:val="0"/>
          <w:divBdr>
            <w:top w:val="none" w:sz="0" w:space="0" w:color="auto"/>
            <w:left w:val="none" w:sz="0" w:space="0" w:color="auto"/>
            <w:bottom w:val="none" w:sz="0" w:space="0" w:color="auto"/>
            <w:right w:val="none" w:sz="0" w:space="0" w:color="auto"/>
          </w:divBdr>
          <w:divsChild>
            <w:div w:id="2092308679">
              <w:marLeft w:val="0"/>
              <w:marRight w:val="0"/>
              <w:marTop w:val="0"/>
              <w:marBottom w:val="0"/>
              <w:divBdr>
                <w:top w:val="none" w:sz="0" w:space="0" w:color="auto"/>
                <w:left w:val="none" w:sz="0" w:space="0" w:color="auto"/>
                <w:bottom w:val="none" w:sz="0" w:space="0" w:color="auto"/>
                <w:right w:val="none" w:sz="0" w:space="0" w:color="auto"/>
              </w:divBdr>
            </w:div>
          </w:divsChild>
        </w:div>
        <w:div w:id="552619851">
          <w:marLeft w:val="0"/>
          <w:marRight w:val="0"/>
          <w:marTop w:val="0"/>
          <w:marBottom w:val="0"/>
          <w:divBdr>
            <w:top w:val="none" w:sz="0" w:space="0" w:color="auto"/>
            <w:left w:val="none" w:sz="0" w:space="0" w:color="auto"/>
            <w:bottom w:val="none" w:sz="0" w:space="0" w:color="auto"/>
            <w:right w:val="none" w:sz="0" w:space="0" w:color="auto"/>
          </w:divBdr>
          <w:divsChild>
            <w:div w:id="487481351">
              <w:marLeft w:val="0"/>
              <w:marRight w:val="0"/>
              <w:marTop w:val="0"/>
              <w:marBottom w:val="0"/>
              <w:divBdr>
                <w:top w:val="none" w:sz="0" w:space="0" w:color="auto"/>
                <w:left w:val="none" w:sz="0" w:space="0" w:color="auto"/>
                <w:bottom w:val="none" w:sz="0" w:space="0" w:color="auto"/>
                <w:right w:val="none" w:sz="0" w:space="0" w:color="auto"/>
              </w:divBdr>
            </w:div>
          </w:divsChild>
        </w:div>
        <w:div w:id="561868437">
          <w:marLeft w:val="0"/>
          <w:marRight w:val="0"/>
          <w:marTop w:val="0"/>
          <w:marBottom w:val="0"/>
          <w:divBdr>
            <w:top w:val="none" w:sz="0" w:space="0" w:color="auto"/>
            <w:left w:val="none" w:sz="0" w:space="0" w:color="auto"/>
            <w:bottom w:val="none" w:sz="0" w:space="0" w:color="auto"/>
            <w:right w:val="none" w:sz="0" w:space="0" w:color="auto"/>
          </w:divBdr>
          <w:divsChild>
            <w:div w:id="101458820">
              <w:marLeft w:val="0"/>
              <w:marRight w:val="0"/>
              <w:marTop w:val="0"/>
              <w:marBottom w:val="0"/>
              <w:divBdr>
                <w:top w:val="none" w:sz="0" w:space="0" w:color="auto"/>
                <w:left w:val="none" w:sz="0" w:space="0" w:color="auto"/>
                <w:bottom w:val="none" w:sz="0" w:space="0" w:color="auto"/>
                <w:right w:val="none" w:sz="0" w:space="0" w:color="auto"/>
              </w:divBdr>
            </w:div>
          </w:divsChild>
        </w:div>
        <w:div w:id="669530110">
          <w:marLeft w:val="0"/>
          <w:marRight w:val="0"/>
          <w:marTop w:val="0"/>
          <w:marBottom w:val="0"/>
          <w:divBdr>
            <w:top w:val="none" w:sz="0" w:space="0" w:color="auto"/>
            <w:left w:val="none" w:sz="0" w:space="0" w:color="auto"/>
            <w:bottom w:val="none" w:sz="0" w:space="0" w:color="auto"/>
            <w:right w:val="none" w:sz="0" w:space="0" w:color="auto"/>
          </w:divBdr>
          <w:divsChild>
            <w:div w:id="1890069915">
              <w:marLeft w:val="0"/>
              <w:marRight w:val="0"/>
              <w:marTop w:val="0"/>
              <w:marBottom w:val="0"/>
              <w:divBdr>
                <w:top w:val="none" w:sz="0" w:space="0" w:color="auto"/>
                <w:left w:val="none" w:sz="0" w:space="0" w:color="auto"/>
                <w:bottom w:val="none" w:sz="0" w:space="0" w:color="auto"/>
                <w:right w:val="none" w:sz="0" w:space="0" w:color="auto"/>
              </w:divBdr>
            </w:div>
          </w:divsChild>
        </w:div>
        <w:div w:id="695817074">
          <w:marLeft w:val="0"/>
          <w:marRight w:val="0"/>
          <w:marTop w:val="0"/>
          <w:marBottom w:val="0"/>
          <w:divBdr>
            <w:top w:val="none" w:sz="0" w:space="0" w:color="auto"/>
            <w:left w:val="none" w:sz="0" w:space="0" w:color="auto"/>
            <w:bottom w:val="none" w:sz="0" w:space="0" w:color="auto"/>
            <w:right w:val="none" w:sz="0" w:space="0" w:color="auto"/>
          </w:divBdr>
          <w:divsChild>
            <w:div w:id="1439452520">
              <w:marLeft w:val="0"/>
              <w:marRight w:val="0"/>
              <w:marTop w:val="0"/>
              <w:marBottom w:val="0"/>
              <w:divBdr>
                <w:top w:val="none" w:sz="0" w:space="0" w:color="auto"/>
                <w:left w:val="none" w:sz="0" w:space="0" w:color="auto"/>
                <w:bottom w:val="none" w:sz="0" w:space="0" w:color="auto"/>
                <w:right w:val="none" w:sz="0" w:space="0" w:color="auto"/>
              </w:divBdr>
            </w:div>
          </w:divsChild>
        </w:div>
        <w:div w:id="723404342">
          <w:marLeft w:val="0"/>
          <w:marRight w:val="0"/>
          <w:marTop w:val="0"/>
          <w:marBottom w:val="0"/>
          <w:divBdr>
            <w:top w:val="none" w:sz="0" w:space="0" w:color="auto"/>
            <w:left w:val="none" w:sz="0" w:space="0" w:color="auto"/>
            <w:bottom w:val="none" w:sz="0" w:space="0" w:color="auto"/>
            <w:right w:val="none" w:sz="0" w:space="0" w:color="auto"/>
          </w:divBdr>
          <w:divsChild>
            <w:div w:id="1681811201">
              <w:marLeft w:val="0"/>
              <w:marRight w:val="0"/>
              <w:marTop w:val="0"/>
              <w:marBottom w:val="0"/>
              <w:divBdr>
                <w:top w:val="none" w:sz="0" w:space="0" w:color="auto"/>
                <w:left w:val="none" w:sz="0" w:space="0" w:color="auto"/>
                <w:bottom w:val="none" w:sz="0" w:space="0" w:color="auto"/>
                <w:right w:val="none" w:sz="0" w:space="0" w:color="auto"/>
              </w:divBdr>
            </w:div>
          </w:divsChild>
        </w:div>
        <w:div w:id="747771967">
          <w:marLeft w:val="0"/>
          <w:marRight w:val="0"/>
          <w:marTop w:val="0"/>
          <w:marBottom w:val="0"/>
          <w:divBdr>
            <w:top w:val="none" w:sz="0" w:space="0" w:color="auto"/>
            <w:left w:val="none" w:sz="0" w:space="0" w:color="auto"/>
            <w:bottom w:val="none" w:sz="0" w:space="0" w:color="auto"/>
            <w:right w:val="none" w:sz="0" w:space="0" w:color="auto"/>
          </w:divBdr>
          <w:divsChild>
            <w:div w:id="112331594">
              <w:marLeft w:val="0"/>
              <w:marRight w:val="0"/>
              <w:marTop w:val="0"/>
              <w:marBottom w:val="0"/>
              <w:divBdr>
                <w:top w:val="none" w:sz="0" w:space="0" w:color="auto"/>
                <w:left w:val="none" w:sz="0" w:space="0" w:color="auto"/>
                <w:bottom w:val="none" w:sz="0" w:space="0" w:color="auto"/>
                <w:right w:val="none" w:sz="0" w:space="0" w:color="auto"/>
              </w:divBdr>
            </w:div>
            <w:div w:id="858155637">
              <w:marLeft w:val="0"/>
              <w:marRight w:val="0"/>
              <w:marTop w:val="0"/>
              <w:marBottom w:val="0"/>
              <w:divBdr>
                <w:top w:val="none" w:sz="0" w:space="0" w:color="auto"/>
                <w:left w:val="none" w:sz="0" w:space="0" w:color="auto"/>
                <w:bottom w:val="none" w:sz="0" w:space="0" w:color="auto"/>
                <w:right w:val="none" w:sz="0" w:space="0" w:color="auto"/>
              </w:divBdr>
            </w:div>
            <w:div w:id="872696435">
              <w:marLeft w:val="0"/>
              <w:marRight w:val="0"/>
              <w:marTop w:val="0"/>
              <w:marBottom w:val="0"/>
              <w:divBdr>
                <w:top w:val="none" w:sz="0" w:space="0" w:color="auto"/>
                <w:left w:val="none" w:sz="0" w:space="0" w:color="auto"/>
                <w:bottom w:val="none" w:sz="0" w:space="0" w:color="auto"/>
                <w:right w:val="none" w:sz="0" w:space="0" w:color="auto"/>
              </w:divBdr>
            </w:div>
            <w:div w:id="981350287">
              <w:marLeft w:val="0"/>
              <w:marRight w:val="0"/>
              <w:marTop w:val="0"/>
              <w:marBottom w:val="0"/>
              <w:divBdr>
                <w:top w:val="none" w:sz="0" w:space="0" w:color="auto"/>
                <w:left w:val="none" w:sz="0" w:space="0" w:color="auto"/>
                <w:bottom w:val="none" w:sz="0" w:space="0" w:color="auto"/>
                <w:right w:val="none" w:sz="0" w:space="0" w:color="auto"/>
              </w:divBdr>
            </w:div>
          </w:divsChild>
        </w:div>
        <w:div w:id="753748231">
          <w:marLeft w:val="0"/>
          <w:marRight w:val="0"/>
          <w:marTop w:val="0"/>
          <w:marBottom w:val="0"/>
          <w:divBdr>
            <w:top w:val="none" w:sz="0" w:space="0" w:color="auto"/>
            <w:left w:val="none" w:sz="0" w:space="0" w:color="auto"/>
            <w:bottom w:val="none" w:sz="0" w:space="0" w:color="auto"/>
            <w:right w:val="none" w:sz="0" w:space="0" w:color="auto"/>
          </w:divBdr>
          <w:divsChild>
            <w:div w:id="220479710">
              <w:marLeft w:val="0"/>
              <w:marRight w:val="0"/>
              <w:marTop w:val="0"/>
              <w:marBottom w:val="0"/>
              <w:divBdr>
                <w:top w:val="none" w:sz="0" w:space="0" w:color="auto"/>
                <w:left w:val="none" w:sz="0" w:space="0" w:color="auto"/>
                <w:bottom w:val="none" w:sz="0" w:space="0" w:color="auto"/>
                <w:right w:val="none" w:sz="0" w:space="0" w:color="auto"/>
              </w:divBdr>
            </w:div>
          </w:divsChild>
        </w:div>
        <w:div w:id="778060558">
          <w:marLeft w:val="0"/>
          <w:marRight w:val="0"/>
          <w:marTop w:val="0"/>
          <w:marBottom w:val="0"/>
          <w:divBdr>
            <w:top w:val="none" w:sz="0" w:space="0" w:color="auto"/>
            <w:left w:val="none" w:sz="0" w:space="0" w:color="auto"/>
            <w:bottom w:val="none" w:sz="0" w:space="0" w:color="auto"/>
            <w:right w:val="none" w:sz="0" w:space="0" w:color="auto"/>
          </w:divBdr>
          <w:divsChild>
            <w:div w:id="452482512">
              <w:marLeft w:val="0"/>
              <w:marRight w:val="0"/>
              <w:marTop w:val="0"/>
              <w:marBottom w:val="0"/>
              <w:divBdr>
                <w:top w:val="none" w:sz="0" w:space="0" w:color="auto"/>
                <w:left w:val="none" w:sz="0" w:space="0" w:color="auto"/>
                <w:bottom w:val="none" w:sz="0" w:space="0" w:color="auto"/>
                <w:right w:val="none" w:sz="0" w:space="0" w:color="auto"/>
              </w:divBdr>
            </w:div>
          </w:divsChild>
        </w:div>
        <w:div w:id="786196382">
          <w:marLeft w:val="0"/>
          <w:marRight w:val="0"/>
          <w:marTop w:val="0"/>
          <w:marBottom w:val="0"/>
          <w:divBdr>
            <w:top w:val="none" w:sz="0" w:space="0" w:color="auto"/>
            <w:left w:val="none" w:sz="0" w:space="0" w:color="auto"/>
            <w:bottom w:val="none" w:sz="0" w:space="0" w:color="auto"/>
            <w:right w:val="none" w:sz="0" w:space="0" w:color="auto"/>
          </w:divBdr>
          <w:divsChild>
            <w:div w:id="1587761132">
              <w:marLeft w:val="0"/>
              <w:marRight w:val="0"/>
              <w:marTop w:val="0"/>
              <w:marBottom w:val="0"/>
              <w:divBdr>
                <w:top w:val="none" w:sz="0" w:space="0" w:color="auto"/>
                <w:left w:val="none" w:sz="0" w:space="0" w:color="auto"/>
                <w:bottom w:val="none" w:sz="0" w:space="0" w:color="auto"/>
                <w:right w:val="none" w:sz="0" w:space="0" w:color="auto"/>
              </w:divBdr>
            </w:div>
          </w:divsChild>
        </w:div>
        <w:div w:id="797650298">
          <w:marLeft w:val="0"/>
          <w:marRight w:val="0"/>
          <w:marTop w:val="0"/>
          <w:marBottom w:val="0"/>
          <w:divBdr>
            <w:top w:val="none" w:sz="0" w:space="0" w:color="auto"/>
            <w:left w:val="none" w:sz="0" w:space="0" w:color="auto"/>
            <w:bottom w:val="none" w:sz="0" w:space="0" w:color="auto"/>
            <w:right w:val="none" w:sz="0" w:space="0" w:color="auto"/>
          </w:divBdr>
          <w:divsChild>
            <w:div w:id="113791324">
              <w:marLeft w:val="0"/>
              <w:marRight w:val="0"/>
              <w:marTop w:val="0"/>
              <w:marBottom w:val="0"/>
              <w:divBdr>
                <w:top w:val="none" w:sz="0" w:space="0" w:color="auto"/>
                <w:left w:val="none" w:sz="0" w:space="0" w:color="auto"/>
                <w:bottom w:val="none" w:sz="0" w:space="0" w:color="auto"/>
                <w:right w:val="none" w:sz="0" w:space="0" w:color="auto"/>
              </w:divBdr>
            </w:div>
            <w:div w:id="1279222478">
              <w:marLeft w:val="0"/>
              <w:marRight w:val="0"/>
              <w:marTop w:val="0"/>
              <w:marBottom w:val="0"/>
              <w:divBdr>
                <w:top w:val="none" w:sz="0" w:space="0" w:color="auto"/>
                <w:left w:val="none" w:sz="0" w:space="0" w:color="auto"/>
                <w:bottom w:val="none" w:sz="0" w:space="0" w:color="auto"/>
                <w:right w:val="none" w:sz="0" w:space="0" w:color="auto"/>
              </w:divBdr>
            </w:div>
          </w:divsChild>
        </w:div>
        <w:div w:id="829296408">
          <w:marLeft w:val="0"/>
          <w:marRight w:val="0"/>
          <w:marTop w:val="0"/>
          <w:marBottom w:val="0"/>
          <w:divBdr>
            <w:top w:val="none" w:sz="0" w:space="0" w:color="auto"/>
            <w:left w:val="none" w:sz="0" w:space="0" w:color="auto"/>
            <w:bottom w:val="none" w:sz="0" w:space="0" w:color="auto"/>
            <w:right w:val="none" w:sz="0" w:space="0" w:color="auto"/>
          </w:divBdr>
          <w:divsChild>
            <w:div w:id="900405157">
              <w:marLeft w:val="0"/>
              <w:marRight w:val="0"/>
              <w:marTop w:val="0"/>
              <w:marBottom w:val="0"/>
              <w:divBdr>
                <w:top w:val="none" w:sz="0" w:space="0" w:color="auto"/>
                <w:left w:val="none" w:sz="0" w:space="0" w:color="auto"/>
                <w:bottom w:val="none" w:sz="0" w:space="0" w:color="auto"/>
                <w:right w:val="none" w:sz="0" w:space="0" w:color="auto"/>
              </w:divBdr>
            </w:div>
          </w:divsChild>
        </w:div>
        <w:div w:id="840630575">
          <w:marLeft w:val="0"/>
          <w:marRight w:val="0"/>
          <w:marTop w:val="0"/>
          <w:marBottom w:val="0"/>
          <w:divBdr>
            <w:top w:val="none" w:sz="0" w:space="0" w:color="auto"/>
            <w:left w:val="none" w:sz="0" w:space="0" w:color="auto"/>
            <w:bottom w:val="none" w:sz="0" w:space="0" w:color="auto"/>
            <w:right w:val="none" w:sz="0" w:space="0" w:color="auto"/>
          </w:divBdr>
          <w:divsChild>
            <w:div w:id="414474078">
              <w:marLeft w:val="0"/>
              <w:marRight w:val="0"/>
              <w:marTop w:val="0"/>
              <w:marBottom w:val="0"/>
              <w:divBdr>
                <w:top w:val="none" w:sz="0" w:space="0" w:color="auto"/>
                <w:left w:val="none" w:sz="0" w:space="0" w:color="auto"/>
                <w:bottom w:val="none" w:sz="0" w:space="0" w:color="auto"/>
                <w:right w:val="none" w:sz="0" w:space="0" w:color="auto"/>
              </w:divBdr>
            </w:div>
          </w:divsChild>
        </w:div>
        <w:div w:id="847870650">
          <w:marLeft w:val="0"/>
          <w:marRight w:val="0"/>
          <w:marTop w:val="0"/>
          <w:marBottom w:val="0"/>
          <w:divBdr>
            <w:top w:val="none" w:sz="0" w:space="0" w:color="auto"/>
            <w:left w:val="none" w:sz="0" w:space="0" w:color="auto"/>
            <w:bottom w:val="none" w:sz="0" w:space="0" w:color="auto"/>
            <w:right w:val="none" w:sz="0" w:space="0" w:color="auto"/>
          </w:divBdr>
          <w:divsChild>
            <w:div w:id="637808961">
              <w:marLeft w:val="0"/>
              <w:marRight w:val="0"/>
              <w:marTop w:val="0"/>
              <w:marBottom w:val="0"/>
              <w:divBdr>
                <w:top w:val="none" w:sz="0" w:space="0" w:color="auto"/>
                <w:left w:val="none" w:sz="0" w:space="0" w:color="auto"/>
                <w:bottom w:val="none" w:sz="0" w:space="0" w:color="auto"/>
                <w:right w:val="none" w:sz="0" w:space="0" w:color="auto"/>
              </w:divBdr>
            </w:div>
          </w:divsChild>
        </w:div>
        <w:div w:id="882713444">
          <w:marLeft w:val="0"/>
          <w:marRight w:val="0"/>
          <w:marTop w:val="0"/>
          <w:marBottom w:val="0"/>
          <w:divBdr>
            <w:top w:val="none" w:sz="0" w:space="0" w:color="auto"/>
            <w:left w:val="none" w:sz="0" w:space="0" w:color="auto"/>
            <w:bottom w:val="none" w:sz="0" w:space="0" w:color="auto"/>
            <w:right w:val="none" w:sz="0" w:space="0" w:color="auto"/>
          </w:divBdr>
          <w:divsChild>
            <w:div w:id="827209746">
              <w:marLeft w:val="0"/>
              <w:marRight w:val="0"/>
              <w:marTop w:val="0"/>
              <w:marBottom w:val="0"/>
              <w:divBdr>
                <w:top w:val="none" w:sz="0" w:space="0" w:color="auto"/>
                <w:left w:val="none" w:sz="0" w:space="0" w:color="auto"/>
                <w:bottom w:val="none" w:sz="0" w:space="0" w:color="auto"/>
                <w:right w:val="none" w:sz="0" w:space="0" w:color="auto"/>
              </w:divBdr>
            </w:div>
          </w:divsChild>
        </w:div>
        <w:div w:id="922567670">
          <w:marLeft w:val="0"/>
          <w:marRight w:val="0"/>
          <w:marTop w:val="0"/>
          <w:marBottom w:val="0"/>
          <w:divBdr>
            <w:top w:val="none" w:sz="0" w:space="0" w:color="auto"/>
            <w:left w:val="none" w:sz="0" w:space="0" w:color="auto"/>
            <w:bottom w:val="none" w:sz="0" w:space="0" w:color="auto"/>
            <w:right w:val="none" w:sz="0" w:space="0" w:color="auto"/>
          </w:divBdr>
          <w:divsChild>
            <w:div w:id="1876039136">
              <w:marLeft w:val="0"/>
              <w:marRight w:val="0"/>
              <w:marTop w:val="0"/>
              <w:marBottom w:val="0"/>
              <w:divBdr>
                <w:top w:val="none" w:sz="0" w:space="0" w:color="auto"/>
                <w:left w:val="none" w:sz="0" w:space="0" w:color="auto"/>
                <w:bottom w:val="none" w:sz="0" w:space="0" w:color="auto"/>
                <w:right w:val="none" w:sz="0" w:space="0" w:color="auto"/>
              </w:divBdr>
            </w:div>
          </w:divsChild>
        </w:div>
        <w:div w:id="926503757">
          <w:marLeft w:val="0"/>
          <w:marRight w:val="0"/>
          <w:marTop w:val="0"/>
          <w:marBottom w:val="0"/>
          <w:divBdr>
            <w:top w:val="none" w:sz="0" w:space="0" w:color="auto"/>
            <w:left w:val="none" w:sz="0" w:space="0" w:color="auto"/>
            <w:bottom w:val="none" w:sz="0" w:space="0" w:color="auto"/>
            <w:right w:val="none" w:sz="0" w:space="0" w:color="auto"/>
          </w:divBdr>
          <w:divsChild>
            <w:div w:id="537935634">
              <w:marLeft w:val="0"/>
              <w:marRight w:val="0"/>
              <w:marTop w:val="0"/>
              <w:marBottom w:val="0"/>
              <w:divBdr>
                <w:top w:val="none" w:sz="0" w:space="0" w:color="auto"/>
                <w:left w:val="none" w:sz="0" w:space="0" w:color="auto"/>
                <w:bottom w:val="none" w:sz="0" w:space="0" w:color="auto"/>
                <w:right w:val="none" w:sz="0" w:space="0" w:color="auto"/>
              </w:divBdr>
            </w:div>
          </w:divsChild>
        </w:div>
        <w:div w:id="926573301">
          <w:marLeft w:val="0"/>
          <w:marRight w:val="0"/>
          <w:marTop w:val="0"/>
          <w:marBottom w:val="0"/>
          <w:divBdr>
            <w:top w:val="none" w:sz="0" w:space="0" w:color="auto"/>
            <w:left w:val="none" w:sz="0" w:space="0" w:color="auto"/>
            <w:bottom w:val="none" w:sz="0" w:space="0" w:color="auto"/>
            <w:right w:val="none" w:sz="0" w:space="0" w:color="auto"/>
          </w:divBdr>
          <w:divsChild>
            <w:div w:id="1910924266">
              <w:marLeft w:val="0"/>
              <w:marRight w:val="0"/>
              <w:marTop w:val="0"/>
              <w:marBottom w:val="0"/>
              <w:divBdr>
                <w:top w:val="none" w:sz="0" w:space="0" w:color="auto"/>
                <w:left w:val="none" w:sz="0" w:space="0" w:color="auto"/>
                <w:bottom w:val="none" w:sz="0" w:space="0" w:color="auto"/>
                <w:right w:val="none" w:sz="0" w:space="0" w:color="auto"/>
              </w:divBdr>
            </w:div>
          </w:divsChild>
        </w:div>
        <w:div w:id="972249457">
          <w:marLeft w:val="0"/>
          <w:marRight w:val="0"/>
          <w:marTop w:val="0"/>
          <w:marBottom w:val="0"/>
          <w:divBdr>
            <w:top w:val="none" w:sz="0" w:space="0" w:color="auto"/>
            <w:left w:val="none" w:sz="0" w:space="0" w:color="auto"/>
            <w:bottom w:val="none" w:sz="0" w:space="0" w:color="auto"/>
            <w:right w:val="none" w:sz="0" w:space="0" w:color="auto"/>
          </w:divBdr>
          <w:divsChild>
            <w:div w:id="337587388">
              <w:marLeft w:val="0"/>
              <w:marRight w:val="0"/>
              <w:marTop w:val="0"/>
              <w:marBottom w:val="0"/>
              <w:divBdr>
                <w:top w:val="none" w:sz="0" w:space="0" w:color="auto"/>
                <w:left w:val="none" w:sz="0" w:space="0" w:color="auto"/>
                <w:bottom w:val="none" w:sz="0" w:space="0" w:color="auto"/>
                <w:right w:val="none" w:sz="0" w:space="0" w:color="auto"/>
              </w:divBdr>
            </w:div>
          </w:divsChild>
        </w:div>
        <w:div w:id="973481199">
          <w:marLeft w:val="0"/>
          <w:marRight w:val="0"/>
          <w:marTop w:val="0"/>
          <w:marBottom w:val="0"/>
          <w:divBdr>
            <w:top w:val="none" w:sz="0" w:space="0" w:color="auto"/>
            <w:left w:val="none" w:sz="0" w:space="0" w:color="auto"/>
            <w:bottom w:val="none" w:sz="0" w:space="0" w:color="auto"/>
            <w:right w:val="none" w:sz="0" w:space="0" w:color="auto"/>
          </w:divBdr>
          <w:divsChild>
            <w:div w:id="1710295886">
              <w:marLeft w:val="0"/>
              <w:marRight w:val="0"/>
              <w:marTop w:val="0"/>
              <w:marBottom w:val="0"/>
              <w:divBdr>
                <w:top w:val="none" w:sz="0" w:space="0" w:color="auto"/>
                <w:left w:val="none" w:sz="0" w:space="0" w:color="auto"/>
                <w:bottom w:val="none" w:sz="0" w:space="0" w:color="auto"/>
                <w:right w:val="none" w:sz="0" w:space="0" w:color="auto"/>
              </w:divBdr>
            </w:div>
          </w:divsChild>
        </w:div>
        <w:div w:id="977995523">
          <w:marLeft w:val="0"/>
          <w:marRight w:val="0"/>
          <w:marTop w:val="0"/>
          <w:marBottom w:val="0"/>
          <w:divBdr>
            <w:top w:val="none" w:sz="0" w:space="0" w:color="auto"/>
            <w:left w:val="none" w:sz="0" w:space="0" w:color="auto"/>
            <w:bottom w:val="none" w:sz="0" w:space="0" w:color="auto"/>
            <w:right w:val="none" w:sz="0" w:space="0" w:color="auto"/>
          </w:divBdr>
          <w:divsChild>
            <w:div w:id="1336036609">
              <w:marLeft w:val="0"/>
              <w:marRight w:val="0"/>
              <w:marTop w:val="0"/>
              <w:marBottom w:val="0"/>
              <w:divBdr>
                <w:top w:val="none" w:sz="0" w:space="0" w:color="auto"/>
                <w:left w:val="none" w:sz="0" w:space="0" w:color="auto"/>
                <w:bottom w:val="none" w:sz="0" w:space="0" w:color="auto"/>
                <w:right w:val="none" w:sz="0" w:space="0" w:color="auto"/>
              </w:divBdr>
            </w:div>
          </w:divsChild>
        </w:div>
        <w:div w:id="984431770">
          <w:marLeft w:val="0"/>
          <w:marRight w:val="0"/>
          <w:marTop w:val="0"/>
          <w:marBottom w:val="0"/>
          <w:divBdr>
            <w:top w:val="none" w:sz="0" w:space="0" w:color="auto"/>
            <w:left w:val="none" w:sz="0" w:space="0" w:color="auto"/>
            <w:bottom w:val="none" w:sz="0" w:space="0" w:color="auto"/>
            <w:right w:val="none" w:sz="0" w:space="0" w:color="auto"/>
          </w:divBdr>
          <w:divsChild>
            <w:div w:id="863707433">
              <w:marLeft w:val="0"/>
              <w:marRight w:val="0"/>
              <w:marTop w:val="0"/>
              <w:marBottom w:val="0"/>
              <w:divBdr>
                <w:top w:val="none" w:sz="0" w:space="0" w:color="auto"/>
                <w:left w:val="none" w:sz="0" w:space="0" w:color="auto"/>
                <w:bottom w:val="none" w:sz="0" w:space="0" w:color="auto"/>
                <w:right w:val="none" w:sz="0" w:space="0" w:color="auto"/>
              </w:divBdr>
            </w:div>
          </w:divsChild>
        </w:div>
        <w:div w:id="1015115571">
          <w:marLeft w:val="0"/>
          <w:marRight w:val="0"/>
          <w:marTop w:val="0"/>
          <w:marBottom w:val="0"/>
          <w:divBdr>
            <w:top w:val="none" w:sz="0" w:space="0" w:color="auto"/>
            <w:left w:val="none" w:sz="0" w:space="0" w:color="auto"/>
            <w:bottom w:val="none" w:sz="0" w:space="0" w:color="auto"/>
            <w:right w:val="none" w:sz="0" w:space="0" w:color="auto"/>
          </w:divBdr>
          <w:divsChild>
            <w:div w:id="46613590">
              <w:marLeft w:val="0"/>
              <w:marRight w:val="0"/>
              <w:marTop w:val="0"/>
              <w:marBottom w:val="0"/>
              <w:divBdr>
                <w:top w:val="none" w:sz="0" w:space="0" w:color="auto"/>
                <w:left w:val="none" w:sz="0" w:space="0" w:color="auto"/>
                <w:bottom w:val="none" w:sz="0" w:space="0" w:color="auto"/>
                <w:right w:val="none" w:sz="0" w:space="0" w:color="auto"/>
              </w:divBdr>
            </w:div>
            <w:div w:id="807935139">
              <w:marLeft w:val="0"/>
              <w:marRight w:val="0"/>
              <w:marTop w:val="0"/>
              <w:marBottom w:val="0"/>
              <w:divBdr>
                <w:top w:val="none" w:sz="0" w:space="0" w:color="auto"/>
                <w:left w:val="none" w:sz="0" w:space="0" w:color="auto"/>
                <w:bottom w:val="none" w:sz="0" w:space="0" w:color="auto"/>
                <w:right w:val="none" w:sz="0" w:space="0" w:color="auto"/>
              </w:divBdr>
            </w:div>
          </w:divsChild>
        </w:div>
        <w:div w:id="1066034042">
          <w:marLeft w:val="0"/>
          <w:marRight w:val="0"/>
          <w:marTop w:val="0"/>
          <w:marBottom w:val="0"/>
          <w:divBdr>
            <w:top w:val="none" w:sz="0" w:space="0" w:color="auto"/>
            <w:left w:val="none" w:sz="0" w:space="0" w:color="auto"/>
            <w:bottom w:val="none" w:sz="0" w:space="0" w:color="auto"/>
            <w:right w:val="none" w:sz="0" w:space="0" w:color="auto"/>
          </w:divBdr>
          <w:divsChild>
            <w:div w:id="336805550">
              <w:marLeft w:val="0"/>
              <w:marRight w:val="0"/>
              <w:marTop w:val="0"/>
              <w:marBottom w:val="0"/>
              <w:divBdr>
                <w:top w:val="none" w:sz="0" w:space="0" w:color="auto"/>
                <w:left w:val="none" w:sz="0" w:space="0" w:color="auto"/>
                <w:bottom w:val="none" w:sz="0" w:space="0" w:color="auto"/>
                <w:right w:val="none" w:sz="0" w:space="0" w:color="auto"/>
              </w:divBdr>
            </w:div>
          </w:divsChild>
        </w:div>
        <w:div w:id="1067262077">
          <w:marLeft w:val="0"/>
          <w:marRight w:val="0"/>
          <w:marTop w:val="0"/>
          <w:marBottom w:val="0"/>
          <w:divBdr>
            <w:top w:val="none" w:sz="0" w:space="0" w:color="auto"/>
            <w:left w:val="none" w:sz="0" w:space="0" w:color="auto"/>
            <w:bottom w:val="none" w:sz="0" w:space="0" w:color="auto"/>
            <w:right w:val="none" w:sz="0" w:space="0" w:color="auto"/>
          </w:divBdr>
          <w:divsChild>
            <w:div w:id="1445612090">
              <w:marLeft w:val="0"/>
              <w:marRight w:val="0"/>
              <w:marTop w:val="0"/>
              <w:marBottom w:val="0"/>
              <w:divBdr>
                <w:top w:val="none" w:sz="0" w:space="0" w:color="auto"/>
                <w:left w:val="none" w:sz="0" w:space="0" w:color="auto"/>
                <w:bottom w:val="none" w:sz="0" w:space="0" w:color="auto"/>
                <w:right w:val="none" w:sz="0" w:space="0" w:color="auto"/>
              </w:divBdr>
            </w:div>
          </w:divsChild>
        </w:div>
        <w:div w:id="1107123076">
          <w:marLeft w:val="0"/>
          <w:marRight w:val="0"/>
          <w:marTop w:val="0"/>
          <w:marBottom w:val="0"/>
          <w:divBdr>
            <w:top w:val="none" w:sz="0" w:space="0" w:color="auto"/>
            <w:left w:val="none" w:sz="0" w:space="0" w:color="auto"/>
            <w:bottom w:val="none" w:sz="0" w:space="0" w:color="auto"/>
            <w:right w:val="none" w:sz="0" w:space="0" w:color="auto"/>
          </w:divBdr>
          <w:divsChild>
            <w:div w:id="1937637624">
              <w:marLeft w:val="0"/>
              <w:marRight w:val="0"/>
              <w:marTop w:val="0"/>
              <w:marBottom w:val="0"/>
              <w:divBdr>
                <w:top w:val="none" w:sz="0" w:space="0" w:color="auto"/>
                <w:left w:val="none" w:sz="0" w:space="0" w:color="auto"/>
                <w:bottom w:val="none" w:sz="0" w:space="0" w:color="auto"/>
                <w:right w:val="none" w:sz="0" w:space="0" w:color="auto"/>
              </w:divBdr>
            </w:div>
          </w:divsChild>
        </w:div>
        <w:div w:id="1165705728">
          <w:marLeft w:val="0"/>
          <w:marRight w:val="0"/>
          <w:marTop w:val="0"/>
          <w:marBottom w:val="0"/>
          <w:divBdr>
            <w:top w:val="none" w:sz="0" w:space="0" w:color="auto"/>
            <w:left w:val="none" w:sz="0" w:space="0" w:color="auto"/>
            <w:bottom w:val="none" w:sz="0" w:space="0" w:color="auto"/>
            <w:right w:val="none" w:sz="0" w:space="0" w:color="auto"/>
          </w:divBdr>
          <w:divsChild>
            <w:div w:id="122501017">
              <w:marLeft w:val="0"/>
              <w:marRight w:val="0"/>
              <w:marTop w:val="0"/>
              <w:marBottom w:val="0"/>
              <w:divBdr>
                <w:top w:val="none" w:sz="0" w:space="0" w:color="auto"/>
                <w:left w:val="none" w:sz="0" w:space="0" w:color="auto"/>
                <w:bottom w:val="none" w:sz="0" w:space="0" w:color="auto"/>
                <w:right w:val="none" w:sz="0" w:space="0" w:color="auto"/>
              </w:divBdr>
            </w:div>
            <w:div w:id="274482722">
              <w:marLeft w:val="0"/>
              <w:marRight w:val="0"/>
              <w:marTop w:val="0"/>
              <w:marBottom w:val="0"/>
              <w:divBdr>
                <w:top w:val="none" w:sz="0" w:space="0" w:color="auto"/>
                <w:left w:val="none" w:sz="0" w:space="0" w:color="auto"/>
                <w:bottom w:val="none" w:sz="0" w:space="0" w:color="auto"/>
                <w:right w:val="none" w:sz="0" w:space="0" w:color="auto"/>
              </w:divBdr>
            </w:div>
            <w:div w:id="415979454">
              <w:marLeft w:val="0"/>
              <w:marRight w:val="0"/>
              <w:marTop w:val="0"/>
              <w:marBottom w:val="0"/>
              <w:divBdr>
                <w:top w:val="none" w:sz="0" w:space="0" w:color="auto"/>
                <w:left w:val="none" w:sz="0" w:space="0" w:color="auto"/>
                <w:bottom w:val="none" w:sz="0" w:space="0" w:color="auto"/>
                <w:right w:val="none" w:sz="0" w:space="0" w:color="auto"/>
              </w:divBdr>
            </w:div>
          </w:divsChild>
        </w:div>
        <w:div w:id="1187252979">
          <w:marLeft w:val="0"/>
          <w:marRight w:val="0"/>
          <w:marTop w:val="0"/>
          <w:marBottom w:val="0"/>
          <w:divBdr>
            <w:top w:val="none" w:sz="0" w:space="0" w:color="auto"/>
            <w:left w:val="none" w:sz="0" w:space="0" w:color="auto"/>
            <w:bottom w:val="none" w:sz="0" w:space="0" w:color="auto"/>
            <w:right w:val="none" w:sz="0" w:space="0" w:color="auto"/>
          </w:divBdr>
          <w:divsChild>
            <w:div w:id="2114544365">
              <w:marLeft w:val="0"/>
              <w:marRight w:val="0"/>
              <w:marTop w:val="0"/>
              <w:marBottom w:val="0"/>
              <w:divBdr>
                <w:top w:val="none" w:sz="0" w:space="0" w:color="auto"/>
                <w:left w:val="none" w:sz="0" w:space="0" w:color="auto"/>
                <w:bottom w:val="none" w:sz="0" w:space="0" w:color="auto"/>
                <w:right w:val="none" w:sz="0" w:space="0" w:color="auto"/>
              </w:divBdr>
            </w:div>
          </w:divsChild>
        </w:div>
        <w:div w:id="1198397775">
          <w:marLeft w:val="0"/>
          <w:marRight w:val="0"/>
          <w:marTop w:val="0"/>
          <w:marBottom w:val="0"/>
          <w:divBdr>
            <w:top w:val="none" w:sz="0" w:space="0" w:color="auto"/>
            <w:left w:val="none" w:sz="0" w:space="0" w:color="auto"/>
            <w:bottom w:val="none" w:sz="0" w:space="0" w:color="auto"/>
            <w:right w:val="none" w:sz="0" w:space="0" w:color="auto"/>
          </w:divBdr>
          <w:divsChild>
            <w:div w:id="351880312">
              <w:marLeft w:val="0"/>
              <w:marRight w:val="0"/>
              <w:marTop w:val="0"/>
              <w:marBottom w:val="0"/>
              <w:divBdr>
                <w:top w:val="none" w:sz="0" w:space="0" w:color="auto"/>
                <w:left w:val="none" w:sz="0" w:space="0" w:color="auto"/>
                <w:bottom w:val="none" w:sz="0" w:space="0" w:color="auto"/>
                <w:right w:val="none" w:sz="0" w:space="0" w:color="auto"/>
              </w:divBdr>
            </w:div>
            <w:div w:id="1956516559">
              <w:marLeft w:val="0"/>
              <w:marRight w:val="0"/>
              <w:marTop w:val="0"/>
              <w:marBottom w:val="0"/>
              <w:divBdr>
                <w:top w:val="none" w:sz="0" w:space="0" w:color="auto"/>
                <w:left w:val="none" w:sz="0" w:space="0" w:color="auto"/>
                <w:bottom w:val="none" w:sz="0" w:space="0" w:color="auto"/>
                <w:right w:val="none" w:sz="0" w:space="0" w:color="auto"/>
              </w:divBdr>
            </w:div>
          </w:divsChild>
        </w:div>
        <w:div w:id="1243486853">
          <w:marLeft w:val="0"/>
          <w:marRight w:val="0"/>
          <w:marTop w:val="0"/>
          <w:marBottom w:val="0"/>
          <w:divBdr>
            <w:top w:val="none" w:sz="0" w:space="0" w:color="auto"/>
            <w:left w:val="none" w:sz="0" w:space="0" w:color="auto"/>
            <w:bottom w:val="none" w:sz="0" w:space="0" w:color="auto"/>
            <w:right w:val="none" w:sz="0" w:space="0" w:color="auto"/>
          </w:divBdr>
          <w:divsChild>
            <w:div w:id="508834821">
              <w:marLeft w:val="0"/>
              <w:marRight w:val="0"/>
              <w:marTop w:val="0"/>
              <w:marBottom w:val="0"/>
              <w:divBdr>
                <w:top w:val="none" w:sz="0" w:space="0" w:color="auto"/>
                <w:left w:val="none" w:sz="0" w:space="0" w:color="auto"/>
                <w:bottom w:val="none" w:sz="0" w:space="0" w:color="auto"/>
                <w:right w:val="none" w:sz="0" w:space="0" w:color="auto"/>
              </w:divBdr>
            </w:div>
            <w:div w:id="677536987">
              <w:marLeft w:val="0"/>
              <w:marRight w:val="0"/>
              <w:marTop w:val="0"/>
              <w:marBottom w:val="0"/>
              <w:divBdr>
                <w:top w:val="none" w:sz="0" w:space="0" w:color="auto"/>
                <w:left w:val="none" w:sz="0" w:space="0" w:color="auto"/>
                <w:bottom w:val="none" w:sz="0" w:space="0" w:color="auto"/>
                <w:right w:val="none" w:sz="0" w:space="0" w:color="auto"/>
              </w:divBdr>
            </w:div>
          </w:divsChild>
        </w:div>
        <w:div w:id="1271355639">
          <w:marLeft w:val="0"/>
          <w:marRight w:val="0"/>
          <w:marTop w:val="0"/>
          <w:marBottom w:val="0"/>
          <w:divBdr>
            <w:top w:val="none" w:sz="0" w:space="0" w:color="auto"/>
            <w:left w:val="none" w:sz="0" w:space="0" w:color="auto"/>
            <w:bottom w:val="none" w:sz="0" w:space="0" w:color="auto"/>
            <w:right w:val="none" w:sz="0" w:space="0" w:color="auto"/>
          </w:divBdr>
          <w:divsChild>
            <w:div w:id="310331846">
              <w:marLeft w:val="0"/>
              <w:marRight w:val="0"/>
              <w:marTop w:val="0"/>
              <w:marBottom w:val="0"/>
              <w:divBdr>
                <w:top w:val="none" w:sz="0" w:space="0" w:color="auto"/>
                <w:left w:val="none" w:sz="0" w:space="0" w:color="auto"/>
                <w:bottom w:val="none" w:sz="0" w:space="0" w:color="auto"/>
                <w:right w:val="none" w:sz="0" w:space="0" w:color="auto"/>
              </w:divBdr>
            </w:div>
          </w:divsChild>
        </w:div>
        <w:div w:id="1390156167">
          <w:marLeft w:val="0"/>
          <w:marRight w:val="0"/>
          <w:marTop w:val="0"/>
          <w:marBottom w:val="0"/>
          <w:divBdr>
            <w:top w:val="none" w:sz="0" w:space="0" w:color="auto"/>
            <w:left w:val="none" w:sz="0" w:space="0" w:color="auto"/>
            <w:bottom w:val="none" w:sz="0" w:space="0" w:color="auto"/>
            <w:right w:val="none" w:sz="0" w:space="0" w:color="auto"/>
          </w:divBdr>
          <w:divsChild>
            <w:div w:id="239297882">
              <w:marLeft w:val="0"/>
              <w:marRight w:val="0"/>
              <w:marTop w:val="0"/>
              <w:marBottom w:val="0"/>
              <w:divBdr>
                <w:top w:val="none" w:sz="0" w:space="0" w:color="auto"/>
                <w:left w:val="none" w:sz="0" w:space="0" w:color="auto"/>
                <w:bottom w:val="none" w:sz="0" w:space="0" w:color="auto"/>
                <w:right w:val="none" w:sz="0" w:space="0" w:color="auto"/>
              </w:divBdr>
            </w:div>
          </w:divsChild>
        </w:div>
        <w:div w:id="1453090922">
          <w:marLeft w:val="0"/>
          <w:marRight w:val="0"/>
          <w:marTop w:val="0"/>
          <w:marBottom w:val="0"/>
          <w:divBdr>
            <w:top w:val="none" w:sz="0" w:space="0" w:color="auto"/>
            <w:left w:val="none" w:sz="0" w:space="0" w:color="auto"/>
            <w:bottom w:val="none" w:sz="0" w:space="0" w:color="auto"/>
            <w:right w:val="none" w:sz="0" w:space="0" w:color="auto"/>
          </w:divBdr>
          <w:divsChild>
            <w:div w:id="442388338">
              <w:marLeft w:val="0"/>
              <w:marRight w:val="0"/>
              <w:marTop w:val="0"/>
              <w:marBottom w:val="0"/>
              <w:divBdr>
                <w:top w:val="none" w:sz="0" w:space="0" w:color="auto"/>
                <w:left w:val="none" w:sz="0" w:space="0" w:color="auto"/>
                <w:bottom w:val="none" w:sz="0" w:space="0" w:color="auto"/>
                <w:right w:val="none" w:sz="0" w:space="0" w:color="auto"/>
              </w:divBdr>
            </w:div>
            <w:div w:id="634257651">
              <w:marLeft w:val="0"/>
              <w:marRight w:val="0"/>
              <w:marTop w:val="0"/>
              <w:marBottom w:val="0"/>
              <w:divBdr>
                <w:top w:val="none" w:sz="0" w:space="0" w:color="auto"/>
                <w:left w:val="none" w:sz="0" w:space="0" w:color="auto"/>
                <w:bottom w:val="none" w:sz="0" w:space="0" w:color="auto"/>
                <w:right w:val="none" w:sz="0" w:space="0" w:color="auto"/>
              </w:divBdr>
            </w:div>
            <w:div w:id="1962109363">
              <w:marLeft w:val="0"/>
              <w:marRight w:val="0"/>
              <w:marTop w:val="0"/>
              <w:marBottom w:val="0"/>
              <w:divBdr>
                <w:top w:val="none" w:sz="0" w:space="0" w:color="auto"/>
                <w:left w:val="none" w:sz="0" w:space="0" w:color="auto"/>
                <w:bottom w:val="none" w:sz="0" w:space="0" w:color="auto"/>
                <w:right w:val="none" w:sz="0" w:space="0" w:color="auto"/>
              </w:divBdr>
            </w:div>
          </w:divsChild>
        </w:div>
        <w:div w:id="1465613276">
          <w:marLeft w:val="0"/>
          <w:marRight w:val="0"/>
          <w:marTop w:val="0"/>
          <w:marBottom w:val="0"/>
          <w:divBdr>
            <w:top w:val="none" w:sz="0" w:space="0" w:color="auto"/>
            <w:left w:val="none" w:sz="0" w:space="0" w:color="auto"/>
            <w:bottom w:val="none" w:sz="0" w:space="0" w:color="auto"/>
            <w:right w:val="none" w:sz="0" w:space="0" w:color="auto"/>
          </w:divBdr>
          <w:divsChild>
            <w:div w:id="1477406460">
              <w:marLeft w:val="0"/>
              <w:marRight w:val="0"/>
              <w:marTop w:val="0"/>
              <w:marBottom w:val="0"/>
              <w:divBdr>
                <w:top w:val="none" w:sz="0" w:space="0" w:color="auto"/>
                <w:left w:val="none" w:sz="0" w:space="0" w:color="auto"/>
                <w:bottom w:val="none" w:sz="0" w:space="0" w:color="auto"/>
                <w:right w:val="none" w:sz="0" w:space="0" w:color="auto"/>
              </w:divBdr>
            </w:div>
          </w:divsChild>
        </w:div>
        <w:div w:id="1469202031">
          <w:marLeft w:val="0"/>
          <w:marRight w:val="0"/>
          <w:marTop w:val="0"/>
          <w:marBottom w:val="0"/>
          <w:divBdr>
            <w:top w:val="none" w:sz="0" w:space="0" w:color="auto"/>
            <w:left w:val="none" w:sz="0" w:space="0" w:color="auto"/>
            <w:bottom w:val="none" w:sz="0" w:space="0" w:color="auto"/>
            <w:right w:val="none" w:sz="0" w:space="0" w:color="auto"/>
          </w:divBdr>
          <w:divsChild>
            <w:div w:id="121388912">
              <w:marLeft w:val="0"/>
              <w:marRight w:val="0"/>
              <w:marTop w:val="0"/>
              <w:marBottom w:val="0"/>
              <w:divBdr>
                <w:top w:val="none" w:sz="0" w:space="0" w:color="auto"/>
                <w:left w:val="none" w:sz="0" w:space="0" w:color="auto"/>
                <w:bottom w:val="none" w:sz="0" w:space="0" w:color="auto"/>
                <w:right w:val="none" w:sz="0" w:space="0" w:color="auto"/>
              </w:divBdr>
            </w:div>
            <w:div w:id="517231885">
              <w:marLeft w:val="0"/>
              <w:marRight w:val="0"/>
              <w:marTop w:val="0"/>
              <w:marBottom w:val="0"/>
              <w:divBdr>
                <w:top w:val="none" w:sz="0" w:space="0" w:color="auto"/>
                <w:left w:val="none" w:sz="0" w:space="0" w:color="auto"/>
                <w:bottom w:val="none" w:sz="0" w:space="0" w:color="auto"/>
                <w:right w:val="none" w:sz="0" w:space="0" w:color="auto"/>
              </w:divBdr>
            </w:div>
          </w:divsChild>
        </w:div>
        <w:div w:id="1477069793">
          <w:marLeft w:val="0"/>
          <w:marRight w:val="0"/>
          <w:marTop w:val="0"/>
          <w:marBottom w:val="0"/>
          <w:divBdr>
            <w:top w:val="none" w:sz="0" w:space="0" w:color="auto"/>
            <w:left w:val="none" w:sz="0" w:space="0" w:color="auto"/>
            <w:bottom w:val="none" w:sz="0" w:space="0" w:color="auto"/>
            <w:right w:val="none" w:sz="0" w:space="0" w:color="auto"/>
          </w:divBdr>
          <w:divsChild>
            <w:div w:id="133497732">
              <w:marLeft w:val="0"/>
              <w:marRight w:val="0"/>
              <w:marTop w:val="0"/>
              <w:marBottom w:val="0"/>
              <w:divBdr>
                <w:top w:val="none" w:sz="0" w:space="0" w:color="auto"/>
                <w:left w:val="none" w:sz="0" w:space="0" w:color="auto"/>
                <w:bottom w:val="none" w:sz="0" w:space="0" w:color="auto"/>
                <w:right w:val="none" w:sz="0" w:space="0" w:color="auto"/>
              </w:divBdr>
            </w:div>
            <w:div w:id="727996592">
              <w:marLeft w:val="0"/>
              <w:marRight w:val="0"/>
              <w:marTop w:val="0"/>
              <w:marBottom w:val="0"/>
              <w:divBdr>
                <w:top w:val="none" w:sz="0" w:space="0" w:color="auto"/>
                <w:left w:val="none" w:sz="0" w:space="0" w:color="auto"/>
                <w:bottom w:val="none" w:sz="0" w:space="0" w:color="auto"/>
                <w:right w:val="none" w:sz="0" w:space="0" w:color="auto"/>
              </w:divBdr>
            </w:div>
            <w:div w:id="1188254106">
              <w:marLeft w:val="0"/>
              <w:marRight w:val="0"/>
              <w:marTop w:val="0"/>
              <w:marBottom w:val="0"/>
              <w:divBdr>
                <w:top w:val="none" w:sz="0" w:space="0" w:color="auto"/>
                <w:left w:val="none" w:sz="0" w:space="0" w:color="auto"/>
                <w:bottom w:val="none" w:sz="0" w:space="0" w:color="auto"/>
                <w:right w:val="none" w:sz="0" w:space="0" w:color="auto"/>
              </w:divBdr>
            </w:div>
          </w:divsChild>
        </w:div>
        <w:div w:id="1537549241">
          <w:marLeft w:val="0"/>
          <w:marRight w:val="0"/>
          <w:marTop w:val="0"/>
          <w:marBottom w:val="0"/>
          <w:divBdr>
            <w:top w:val="none" w:sz="0" w:space="0" w:color="auto"/>
            <w:left w:val="none" w:sz="0" w:space="0" w:color="auto"/>
            <w:bottom w:val="none" w:sz="0" w:space="0" w:color="auto"/>
            <w:right w:val="none" w:sz="0" w:space="0" w:color="auto"/>
          </w:divBdr>
          <w:divsChild>
            <w:div w:id="353458458">
              <w:marLeft w:val="0"/>
              <w:marRight w:val="0"/>
              <w:marTop w:val="0"/>
              <w:marBottom w:val="0"/>
              <w:divBdr>
                <w:top w:val="none" w:sz="0" w:space="0" w:color="auto"/>
                <w:left w:val="none" w:sz="0" w:space="0" w:color="auto"/>
                <w:bottom w:val="none" w:sz="0" w:space="0" w:color="auto"/>
                <w:right w:val="none" w:sz="0" w:space="0" w:color="auto"/>
              </w:divBdr>
            </w:div>
          </w:divsChild>
        </w:div>
        <w:div w:id="1556812909">
          <w:marLeft w:val="0"/>
          <w:marRight w:val="0"/>
          <w:marTop w:val="0"/>
          <w:marBottom w:val="0"/>
          <w:divBdr>
            <w:top w:val="none" w:sz="0" w:space="0" w:color="auto"/>
            <w:left w:val="none" w:sz="0" w:space="0" w:color="auto"/>
            <w:bottom w:val="none" w:sz="0" w:space="0" w:color="auto"/>
            <w:right w:val="none" w:sz="0" w:space="0" w:color="auto"/>
          </w:divBdr>
          <w:divsChild>
            <w:div w:id="1842818544">
              <w:marLeft w:val="0"/>
              <w:marRight w:val="0"/>
              <w:marTop w:val="0"/>
              <w:marBottom w:val="0"/>
              <w:divBdr>
                <w:top w:val="none" w:sz="0" w:space="0" w:color="auto"/>
                <w:left w:val="none" w:sz="0" w:space="0" w:color="auto"/>
                <w:bottom w:val="none" w:sz="0" w:space="0" w:color="auto"/>
                <w:right w:val="none" w:sz="0" w:space="0" w:color="auto"/>
              </w:divBdr>
            </w:div>
          </w:divsChild>
        </w:div>
        <w:div w:id="1564295795">
          <w:marLeft w:val="0"/>
          <w:marRight w:val="0"/>
          <w:marTop w:val="0"/>
          <w:marBottom w:val="0"/>
          <w:divBdr>
            <w:top w:val="none" w:sz="0" w:space="0" w:color="auto"/>
            <w:left w:val="none" w:sz="0" w:space="0" w:color="auto"/>
            <w:bottom w:val="none" w:sz="0" w:space="0" w:color="auto"/>
            <w:right w:val="none" w:sz="0" w:space="0" w:color="auto"/>
          </w:divBdr>
          <w:divsChild>
            <w:div w:id="634650769">
              <w:marLeft w:val="0"/>
              <w:marRight w:val="0"/>
              <w:marTop w:val="0"/>
              <w:marBottom w:val="0"/>
              <w:divBdr>
                <w:top w:val="none" w:sz="0" w:space="0" w:color="auto"/>
                <w:left w:val="none" w:sz="0" w:space="0" w:color="auto"/>
                <w:bottom w:val="none" w:sz="0" w:space="0" w:color="auto"/>
                <w:right w:val="none" w:sz="0" w:space="0" w:color="auto"/>
              </w:divBdr>
            </w:div>
            <w:div w:id="662438423">
              <w:marLeft w:val="0"/>
              <w:marRight w:val="0"/>
              <w:marTop w:val="0"/>
              <w:marBottom w:val="0"/>
              <w:divBdr>
                <w:top w:val="none" w:sz="0" w:space="0" w:color="auto"/>
                <w:left w:val="none" w:sz="0" w:space="0" w:color="auto"/>
                <w:bottom w:val="none" w:sz="0" w:space="0" w:color="auto"/>
                <w:right w:val="none" w:sz="0" w:space="0" w:color="auto"/>
              </w:divBdr>
            </w:div>
            <w:div w:id="1068113284">
              <w:marLeft w:val="0"/>
              <w:marRight w:val="0"/>
              <w:marTop w:val="0"/>
              <w:marBottom w:val="0"/>
              <w:divBdr>
                <w:top w:val="none" w:sz="0" w:space="0" w:color="auto"/>
                <w:left w:val="none" w:sz="0" w:space="0" w:color="auto"/>
                <w:bottom w:val="none" w:sz="0" w:space="0" w:color="auto"/>
                <w:right w:val="none" w:sz="0" w:space="0" w:color="auto"/>
              </w:divBdr>
            </w:div>
            <w:div w:id="1281567372">
              <w:marLeft w:val="0"/>
              <w:marRight w:val="0"/>
              <w:marTop w:val="0"/>
              <w:marBottom w:val="0"/>
              <w:divBdr>
                <w:top w:val="none" w:sz="0" w:space="0" w:color="auto"/>
                <w:left w:val="none" w:sz="0" w:space="0" w:color="auto"/>
                <w:bottom w:val="none" w:sz="0" w:space="0" w:color="auto"/>
                <w:right w:val="none" w:sz="0" w:space="0" w:color="auto"/>
              </w:divBdr>
            </w:div>
            <w:div w:id="1806003309">
              <w:marLeft w:val="0"/>
              <w:marRight w:val="0"/>
              <w:marTop w:val="0"/>
              <w:marBottom w:val="0"/>
              <w:divBdr>
                <w:top w:val="none" w:sz="0" w:space="0" w:color="auto"/>
                <w:left w:val="none" w:sz="0" w:space="0" w:color="auto"/>
                <w:bottom w:val="none" w:sz="0" w:space="0" w:color="auto"/>
                <w:right w:val="none" w:sz="0" w:space="0" w:color="auto"/>
              </w:divBdr>
            </w:div>
          </w:divsChild>
        </w:div>
        <w:div w:id="1656763344">
          <w:marLeft w:val="0"/>
          <w:marRight w:val="0"/>
          <w:marTop w:val="0"/>
          <w:marBottom w:val="0"/>
          <w:divBdr>
            <w:top w:val="none" w:sz="0" w:space="0" w:color="auto"/>
            <w:left w:val="none" w:sz="0" w:space="0" w:color="auto"/>
            <w:bottom w:val="none" w:sz="0" w:space="0" w:color="auto"/>
            <w:right w:val="none" w:sz="0" w:space="0" w:color="auto"/>
          </w:divBdr>
          <w:divsChild>
            <w:div w:id="189952250">
              <w:marLeft w:val="0"/>
              <w:marRight w:val="0"/>
              <w:marTop w:val="0"/>
              <w:marBottom w:val="0"/>
              <w:divBdr>
                <w:top w:val="none" w:sz="0" w:space="0" w:color="auto"/>
                <w:left w:val="none" w:sz="0" w:space="0" w:color="auto"/>
                <w:bottom w:val="none" w:sz="0" w:space="0" w:color="auto"/>
                <w:right w:val="none" w:sz="0" w:space="0" w:color="auto"/>
              </w:divBdr>
            </w:div>
          </w:divsChild>
        </w:div>
        <w:div w:id="1679426537">
          <w:marLeft w:val="0"/>
          <w:marRight w:val="0"/>
          <w:marTop w:val="0"/>
          <w:marBottom w:val="0"/>
          <w:divBdr>
            <w:top w:val="none" w:sz="0" w:space="0" w:color="auto"/>
            <w:left w:val="none" w:sz="0" w:space="0" w:color="auto"/>
            <w:bottom w:val="none" w:sz="0" w:space="0" w:color="auto"/>
            <w:right w:val="none" w:sz="0" w:space="0" w:color="auto"/>
          </w:divBdr>
          <w:divsChild>
            <w:div w:id="2139953420">
              <w:marLeft w:val="0"/>
              <w:marRight w:val="0"/>
              <w:marTop w:val="0"/>
              <w:marBottom w:val="0"/>
              <w:divBdr>
                <w:top w:val="none" w:sz="0" w:space="0" w:color="auto"/>
                <w:left w:val="none" w:sz="0" w:space="0" w:color="auto"/>
                <w:bottom w:val="none" w:sz="0" w:space="0" w:color="auto"/>
                <w:right w:val="none" w:sz="0" w:space="0" w:color="auto"/>
              </w:divBdr>
            </w:div>
          </w:divsChild>
        </w:div>
        <w:div w:id="1694451752">
          <w:marLeft w:val="0"/>
          <w:marRight w:val="0"/>
          <w:marTop w:val="0"/>
          <w:marBottom w:val="0"/>
          <w:divBdr>
            <w:top w:val="none" w:sz="0" w:space="0" w:color="auto"/>
            <w:left w:val="none" w:sz="0" w:space="0" w:color="auto"/>
            <w:bottom w:val="none" w:sz="0" w:space="0" w:color="auto"/>
            <w:right w:val="none" w:sz="0" w:space="0" w:color="auto"/>
          </w:divBdr>
          <w:divsChild>
            <w:div w:id="1013073897">
              <w:marLeft w:val="0"/>
              <w:marRight w:val="0"/>
              <w:marTop w:val="0"/>
              <w:marBottom w:val="0"/>
              <w:divBdr>
                <w:top w:val="none" w:sz="0" w:space="0" w:color="auto"/>
                <w:left w:val="none" w:sz="0" w:space="0" w:color="auto"/>
                <w:bottom w:val="none" w:sz="0" w:space="0" w:color="auto"/>
                <w:right w:val="none" w:sz="0" w:space="0" w:color="auto"/>
              </w:divBdr>
            </w:div>
          </w:divsChild>
        </w:div>
        <w:div w:id="1793941164">
          <w:marLeft w:val="0"/>
          <w:marRight w:val="0"/>
          <w:marTop w:val="0"/>
          <w:marBottom w:val="0"/>
          <w:divBdr>
            <w:top w:val="none" w:sz="0" w:space="0" w:color="auto"/>
            <w:left w:val="none" w:sz="0" w:space="0" w:color="auto"/>
            <w:bottom w:val="none" w:sz="0" w:space="0" w:color="auto"/>
            <w:right w:val="none" w:sz="0" w:space="0" w:color="auto"/>
          </w:divBdr>
          <w:divsChild>
            <w:div w:id="580414484">
              <w:marLeft w:val="0"/>
              <w:marRight w:val="0"/>
              <w:marTop w:val="0"/>
              <w:marBottom w:val="0"/>
              <w:divBdr>
                <w:top w:val="none" w:sz="0" w:space="0" w:color="auto"/>
                <w:left w:val="none" w:sz="0" w:space="0" w:color="auto"/>
                <w:bottom w:val="none" w:sz="0" w:space="0" w:color="auto"/>
                <w:right w:val="none" w:sz="0" w:space="0" w:color="auto"/>
              </w:divBdr>
            </w:div>
          </w:divsChild>
        </w:div>
        <w:div w:id="1814132920">
          <w:marLeft w:val="0"/>
          <w:marRight w:val="0"/>
          <w:marTop w:val="0"/>
          <w:marBottom w:val="0"/>
          <w:divBdr>
            <w:top w:val="none" w:sz="0" w:space="0" w:color="auto"/>
            <w:left w:val="none" w:sz="0" w:space="0" w:color="auto"/>
            <w:bottom w:val="none" w:sz="0" w:space="0" w:color="auto"/>
            <w:right w:val="none" w:sz="0" w:space="0" w:color="auto"/>
          </w:divBdr>
          <w:divsChild>
            <w:div w:id="1704289193">
              <w:marLeft w:val="0"/>
              <w:marRight w:val="0"/>
              <w:marTop w:val="0"/>
              <w:marBottom w:val="0"/>
              <w:divBdr>
                <w:top w:val="none" w:sz="0" w:space="0" w:color="auto"/>
                <w:left w:val="none" w:sz="0" w:space="0" w:color="auto"/>
                <w:bottom w:val="none" w:sz="0" w:space="0" w:color="auto"/>
                <w:right w:val="none" w:sz="0" w:space="0" w:color="auto"/>
              </w:divBdr>
            </w:div>
          </w:divsChild>
        </w:div>
        <w:div w:id="1844201497">
          <w:marLeft w:val="0"/>
          <w:marRight w:val="0"/>
          <w:marTop w:val="0"/>
          <w:marBottom w:val="0"/>
          <w:divBdr>
            <w:top w:val="none" w:sz="0" w:space="0" w:color="auto"/>
            <w:left w:val="none" w:sz="0" w:space="0" w:color="auto"/>
            <w:bottom w:val="none" w:sz="0" w:space="0" w:color="auto"/>
            <w:right w:val="none" w:sz="0" w:space="0" w:color="auto"/>
          </w:divBdr>
          <w:divsChild>
            <w:div w:id="1502892157">
              <w:marLeft w:val="0"/>
              <w:marRight w:val="0"/>
              <w:marTop w:val="0"/>
              <w:marBottom w:val="0"/>
              <w:divBdr>
                <w:top w:val="none" w:sz="0" w:space="0" w:color="auto"/>
                <w:left w:val="none" w:sz="0" w:space="0" w:color="auto"/>
                <w:bottom w:val="none" w:sz="0" w:space="0" w:color="auto"/>
                <w:right w:val="none" w:sz="0" w:space="0" w:color="auto"/>
              </w:divBdr>
            </w:div>
          </w:divsChild>
        </w:div>
        <w:div w:id="1847284607">
          <w:marLeft w:val="0"/>
          <w:marRight w:val="0"/>
          <w:marTop w:val="0"/>
          <w:marBottom w:val="0"/>
          <w:divBdr>
            <w:top w:val="none" w:sz="0" w:space="0" w:color="auto"/>
            <w:left w:val="none" w:sz="0" w:space="0" w:color="auto"/>
            <w:bottom w:val="none" w:sz="0" w:space="0" w:color="auto"/>
            <w:right w:val="none" w:sz="0" w:space="0" w:color="auto"/>
          </w:divBdr>
          <w:divsChild>
            <w:div w:id="1728724972">
              <w:marLeft w:val="0"/>
              <w:marRight w:val="0"/>
              <w:marTop w:val="0"/>
              <w:marBottom w:val="0"/>
              <w:divBdr>
                <w:top w:val="none" w:sz="0" w:space="0" w:color="auto"/>
                <w:left w:val="none" w:sz="0" w:space="0" w:color="auto"/>
                <w:bottom w:val="none" w:sz="0" w:space="0" w:color="auto"/>
                <w:right w:val="none" w:sz="0" w:space="0" w:color="auto"/>
              </w:divBdr>
            </w:div>
          </w:divsChild>
        </w:div>
        <w:div w:id="1856646418">
          <w:marLeft w:val="0"/>
          <w:marRight w:val="0"/>
          <w:marTop w:val="0"/>
          <w:marBottom w:val="0"/>
          <w:divBdr>
            <w:top w:val="none" w:sz="0" w:space="0" w:color="auto"/>
            <w:left w:val="none" w:sz="0" w:space="0" w:color="auto"/>
            <w:bottom w:val="none" w:sz="0" w:space="0" w:color="auto"/>
            <w:right w:val="none" w:sz="0" w:space="0" w:color="auto"/>
          </w:divBdr>
          <w:divsChild>
            <w:div w:id="1833905762">
              <w:marLeft w:val="0"/>
              <w:marRight w:val="0"/>
              <w:marTop w:val="0"/>
              <w:marBottom w:val="0"/>
              <w:divBdr>
                <w:top w:val="none" w:sz="0" w:space="0" w:color="auto"/>
                <w:left w:val="none" w:sz="0" w:space="0" w:color="auto"/>
                <w:bottom w:val="none" w:sz="0" w:space="0" w:color="auto"/>
                <w:right w:val="none" w:sz="0" w:space="0" w:color="auto"/>
              </w:divBdr>
            </w:div>
          </w:divsChild>
        </w:div>
        <w:div w:id="1888564440">
          <w:marLeft w:val="0"/>
          <w:marRight w:val="0"/>
          <w:marTop w:val="0"/>
          <w:marBottom w:val="0"/>
          <w:divBdr>
            <w:top w:val="none" w:sz="0" w:space="0" w:color="auto"/>
            <w:left w:val="none" w:sz="0" w:space="0" w:color="auto"/>
            <w:bottom w:val="none" w:sz="0" w:space="0" w:color="auto"/>
            <w:right w:val="none" w:sz="0" w:space="0" w:color="auto"/>
          </w:divBdr>
          <w:divsChild>
            <w:div w:id="383916149">
              <w:marLeft w:val="0"/>
              <w:marRight w:val="0"/>
              <w:marTop w:val="0"/>
              <w:marBottom w:val="0"/>
              <w:divBdr>
                <w:top w:val="none" w:sz="0" w:space="0" w:color="auto"/>
                <w:left w:val="none" w:sz="0" w:space="0" w:color="auto"/>
                <w:bottom w:val="none" w:sz="0" w:space="0" w:color="auto"/>
                <w:right w:val="none" w:sz="0" w:space="0" w:color="auto"/>
              </w:divBdr>
            </w:div>
            <w:div w:id="1307858218">
              <w:marLeft w:val="0"/>
              <w:marRight w:val="0"/>
              <w:marTop w:val="0"/>
              <w:marBottom w:val="0"/>
              <w:divBdr>
                <w:top w:val="none" w:sz="0" w:space="0" w:color="auto"/>
                <w:left w:val="none" w:sz="0" w:space="0" w:color="auto"/>
                <w:bottom w:val="none" w:sz="0" w:space="0" w:color="auto"/>
                <w:right w:val="none" w:sz="0" w:space="0" w:color="auto"/>
              </w:divBdr>
            </w:div>
            <w:div w:id="1420129848">
              <w:marLeft w:val="0"/>
              <w:marRight w:val="0"/>
              <w:marTop w:val="0"/>
              <w:marBottom w:val="0"/>
              <w:divBdr>
                <w:top w:val="none" w:sz="0" w:space="0" w:color="auto"/>
                <w:left w:val="none" w:sz="0" w:space="0" w:color="auto"/>
                <w:bottom w:val="none" w:sz="0" w:space="0" w:color="auto"/>
                <w:right w:val="none" w:sz="0" w:space="0" w:color="auto"/>
              </w:divBdr>
            </w:div>
          </w:divsChild>
        </w:div>
        <w:div w:id="1938053672">
          <w:marLeft w:val="0"/>
          <w:marRight w:val="0"/>
          <w:marTop w:val="0"/>
          <w:marBottom w:val="0"/>
          <w:divBdr>
            <w:top w:val="none" w:sz="0" w:space="0" w:color="auto"/>
            <w:left w:val="none" w:sz="0" w:space="0" w:color="auto"/>
            <w:bottom w:val="none" w:sz="0" w:space="0" w:color="auto"/>
            <w:right w:val="none" w:sz="0" w:space="0" w:color="auto"/>
          </w:divBdr>
          <w:divsChild>
            <w:div w:id="1068841834">
              <w:marLeft w:val="0"/>
              <w:marRight w:val="0"/>
              <w:marTop w:val="0"/>
              <w:marBottom w:val="0"/>
              <w:divBdr>
                <w:top w:val="none" w:sz="0" w:space="0" w:color="auto"/>
                <w:left w:val="none" w:sz="0" w:space="0" w:color="auto"/>
                <w:bottom w:val="none" w:sz="0" w:space="0" w:color="auto"/>
                <w:right w:val="none" w:sz="0" w:space="0" w:color="auto"/>
              </w:divBdr>
            </w:div>
          </w:divsChild>
        </w:div>
        <w:div w:id="1971747198">
          <w:marLeft w:val="0"/>
          <w:marRight w:val="0"/>
          <w:marTop w:val="0"/>
          <w:marBottom w:val="0"/>
          <w:divBdr>
            <w:top w:val="none" w:sz="0" w:space="0" w:color="auto"/>
            <w:left w:val="none" w:sz="0" w:space="0" w:color="auto"/>
            <w:bottom w:val="none" w:sz="0" w:space="0" w:color="auto"/>
            <w:right w:val="none" w:sz="0" w:space="0" w:color="auto"/>
          </w:divBdr>
          <w:divsChild>
            <w:div w:id="290213816">
              <w:marLeft w:val="0"/>
              <w:marRight w:val="0"/>
              <w:marTop w:val="0"/>
              <w:marBottom w:val="0"/>
              <w:divBdr>
                <w:top w:val="none" w:sz="0" w:space="0" w:color="auto"/>
                <w:left w:val="none" w:sz="0" w:space="0" w:color="auto"/>
                <w:bottom w:val="none" w:sz="0" w:space="0" w:color="auto"/>
                <w:right w:val="none" w:sz="0" w:space="0" w:color="auto"/>
              </w:divBdr>
            </w:div>
          </w:divsChild>
        </w:div>
        <w:div w:id="2023967066">
          <w:marLeft w:val="0"/>
          <w:marRight w:val="0"/>
          <w:marTop w:val="0"/>
          <w:marBottom w:val="0"/>
          <w:divBdr>
            <w:top w:val="none" w:sz="0" w:space="0" w:color="auto"/>
            <w:left w:val="none" w:sz="0" w:space="0" w:color="auto"/>
            <w:bottom w:val="none" w:sz="0" w:space="0" w:color="auto"/>
            <w:right w:val="none" w:sz="0" w:space="0" w:color="auto"/>
          </w:divBdr>
          <w:divsChild>
            <w:div w:id="1354720520">
              <w:marLeft w:val="0"/>
              <w:marRight w:val="0"/>
              <w:marTop w:val="0"/>
              <w:marBottom w:val="0"/>
              <w:divBdr>
                <w:top w:val="none" w:sz="0" w:space="0" w:color="auto"/>
                <w:left w:val="none" w:sz="0" w:space="0" w:color="auto"/>
                <w:bottom w:val="none" w:sz="0" w:space="0" w:color="auto"/>
                <w:right w:val="none" w:sz="0" w:space="0" w:color="auto"/>
              </w:divBdr>
            </w:div>
          </w:divsChild>
        </w:div>
        <w:div w:id="2124811117">
          <w:marLeft w:val="0"/>
          <w:marRight w:val="0"/>
          <w:marTop w:val="0"/>
          <w:marBottom w:val="0"/>
          <w:divBdr>
            <w:top w:val="none" w:sz="0" w:space="0" w:color="auto"/>
            <w:left w:val="none" w:sz="0" w:space="0" w:color="auto"/>
            <w:bottom w:val="none" w:sz="0" w:space="0" w:color="auto"/>
            <w:right w:val="none" w:sz="0" w:space="0" w:color="auto"/>
          </w:divBdr>
          <w:divsChild>
            <w:div w:id="1490176245">
              <w:marLeft w:val="0"/>
              <w:marRight w:val="0"/>
              <w:marTop w:val="0"/>
              <w:marBottom w:val="0"/>
              <w:divBdr>
                <w:top w:val="none" w:sz="0" w:space="0" w:color="auto"/>
                <w:left w:val="none" w:sz="0" w:space="0" w:color="auto"/>
                <w:bottom w:val="none" w:sz="0" w:space="0" w:color="auto"/>
                <w:right w:val="none" w:sz="0" w:space="0" w:color="auto"/>
              </w:divBdr>
            </w:div>
          </w:divsChild>
        </w:div>
        <w:div w:id="2129621358">
          <w:marLeft w:val="0"/>
          <w:marRight w:val="0"/>
          <w:marTop w:val="0"/>
          <w:marBottom w:val="0"/>
          <w:divBdr>
            <w:top w:val="none" w:sz="0" w:space="0" w:color="auto"/>
            <w:left w:val="none" w:sz="0" w:space="0" w:color="auto"/>
            <w:bottom w:val="none" w:sz="0" w:space="0" w:color="auto"/>
            <w:right w:val="none" w:sz="0" w:space="0" w:color="auto"/>
          </w:divBdr>
          <w:divsChild>
            <w:div w:id="1524443466">
              <w:marLeft w:val="0"/>
              <w:marRight w:val="0"/>
              <w:marTop w:val="0"/>
              <w:marBottom w:val="0"/>
              <w:divBdr>
                <w:top w:val="none" w:sz="0" w:space="0" w:color="auto"/>
                <w:left w:val="none" w:sz="0" w:space="0" w:color="auto"/>
                <w:bottom w:val="none" w:sz="0" w:space="0" w:color="auto"/>
                <w:right w:val="none" w:sz="0" w:space="0" w:color="auto"/>
              </w:divBdr>
            </w:div>
          </w:divsChild>
        </w:div>
        <w:div w:id="2130202587">
          <w:marLeft w:val="0"/>
          <w:marRight w:val="0"/>
          <w:marTop w:val="0"/>
          <w:marBottom w:val="0"/>
          <w:divBdr>
            <w:top w:val="none" w:sz="0" w:space="0" w:color="auto"/>
            <w:left w:val="none" w:sz="0" w:space="0" w:color="auto"/>
            <w:bottom w:val="none" w:sz="0" w:space="0" w:color="auto"/>
            <w:right w:val="none" w:sz="0" w:space="0" w:color="auto"/>
          </w:divBdr>
          <w:divsChild>
            <w:div w:id="15382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8086">
      <w:bodyDiv w:val="1"/>
      <w:marLeft w:val="0"/>
      <w:marRight w:val="0"/>
      <w:marTop w:val="0"/>
      <w:marBottom w:val="0"/>
      <w:divBdr>
        <w:top w:val="none" w:sz="0" w:space="0" w:color="auto"/>
        <w:left w:val="none" w:sz="0" w:space="0" w:color="auto"/>
        <w:bottom w:val="none" w:sz="0" w:space="0" w:color="auto"/>
        <w:right w:val="none" w:sz="0" w:space="0" w:color="auto"/>
      </w:divBdr>
    </w:div>
    <w:div w:id="1881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loe.grant@becomecharity.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Grant\Downloads\2022%20Become%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740c518-bd47-4cda-be8e-425186a4b087">AYYUU62PER43-1305000043-206237</_dlc_DocId>
    <_dlc_DocIdUrl xmlns="8740c518-bd47-4cda-be8e-425186a4b087">
      <Url>https://thewhocarestrust.sharepoint.com/sites/Data2/_layouts/15/DocIdRedir.aspx?ID=AYYUU62PER43-1305000043-206237</Url>
      <Description>AYYUU62PER43-1305000043-206237</Description>
    </_dlc_DocIdUrl>
    <_dlc_DocIdPersistId xmlns="8740c518-bd47-4cda-be8e-425186a4b087">false</_dlc_DocIdPersistId>
    <IconOverlay xmlns="http://schemas.microsoft.com/sharepoint/v4" xsi:nil="true"/>
    <TaxCatchAll xmlns="8740c518-bd47-4cda-be8e-425186a4b087" xsi:nil="true"/>
    <lcf76f155ced4ddcb4097134ff3c332f xmlns="77cb0db4-c6bc-43fe-9b38-851109f91d0a">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A31195135A814780A31F06C9626E8C" ma:contentTypeVersion="429" ma:contentTypeDescription="Create a new document." ma:contentTypeScope="" ma:versionID="2909d7dc6dd6a6e6f2caeb60d8dfab13">
  <xsd:schema xmlns:xsd="http://www.w3.org/2001/XMLSchema" xmlns:xs="http://www.w3.org/2001/XMLSchema" xmlns:p="http://schemas.microsoft.com/office/2006/metadata/properties" xmlns:ns2="8740c518-bd47-4cda-be8e-425186a4b087" xmlns:ns3="77cb0db4-c6bc-43fe-9b38-851109f91d0a" xmlns:ns4="http://schemas.microsoft.com/sharepoint/v4" targetNamespace="http://schemas.microsoft.com/office/2006/metadata/properties" ma:root="true" ma:fieldsID="904935d3455e4849fc1b50a165ef6f30" ns2:_="" ns3:_="" ns4:_="">
    <xsd:import namespace="8740c518-bd47-4cda-be8e-425186a4b087"/>
    <xsd:import namespace="77cb0db4-c6bc-43fe-9b38-851109f91d0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4:IconOverlay"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0c518-bd47-4cda-be8e-425186a4b0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858dee1-a56d-433f-98bd-a899aeace122}" ma:internalName="TaxCatchAll" ma:showField="CatchAllData" ma:web="8740c518-bd47-4cda-be8e-425186a4b0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cb0db4-c6bc-43fe-9b38-851109f91d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4c16369-8cb4-47b7-885f-7a34dececb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C6EE-BC2E-4748-BA0D-0880029F2C66}">
  <ds:schemaRefs>
    <ds:schemaRef ds:uri="http://schemas.microsoft.com/office/2006/metadata/properties"/>
    <ds:schemaRef ds:uri="http://schemas.microsoft.com/office/infopath/2007/PartnerControls"/>
    <ds:schemaRef ds:uri="8740c518-bd47-4cda-be8e-425186a4b087"/>
    <ds:schemaRef ds:uri="http://schemas.microsoft.com/sharepoint/v4"/>
    <ds:schemaRef ds:uri="77cb0db4-c6bc-43fe-9b38-851109f91d0a"/>
  </ds:schemaRefs>
</ds:datastoreItem>
</file>

<file path=customXml/itemProps2.xml><?xml version="1.0" encoding="utf-8"?>
<ds:datastoreItem xmlns:ds="http://schemas.openxmlformats.org/officeDocument/2006/customXml" ds:itemID="{3D12F090-C262-466C-A769-1EECEAA0A529}">
  <ds:schemaRefs>
    <ds:schemaRef ds:uri="http://schemas.microsoft.com/sharepoint/events"/>
  </ds:schemaRefs>
</ds:datastoreItem>
</file>

<file path=customXml/itemProps3.xml><?xml version="1.0" encoding="utf-8"?>
<ds:datastoreItem xmlns:ds="http://schemas.openxmlformats.org/officeDocument/2006/customXml" ds:itemID="{29EC8A62-0B59-4B4C-81ED-E1739A6ED15C}">
  <ds:schemaRefs>
    <ds:schemaRef ds:uri="http://schemas.microsoft.com/sharepoint/v3/contenttype/forms"/>
  </ds:schemaRefs>
</ds:datastoreItem>
</file>

<file path=customXml/itemProps4.xml><?xml version="1.0" encoding="utf-8"?>
<ds:datastoreItem xmlns:ds="http://schemas.openxmlformats.org/officeDocument/2006/customXml" ds:itemID="{670F9036-0052-41F0-8459-E134BB91B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0c518-bd47-4cda-be8e-425186a4b087"/>
    <ds:schemaRef ds:uri="77cb0db4-c6bc-43fe-9b38-851109f91d0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5EA64C-A2BD-430F-BB55-1028382B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Become electronic letterhead</Template>
  <TotalTime>0</TotalTime>
  <Pages>3</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Grant</dc:creator>
  <cp:keywords/>
  <dc:description/>
  <cp:lastModifiedBy>Chloe Grant</cp:lastModifiedBy>
  <cp:revision>2</cp:revision>
  <cp:lastPrinted>2023-07-11T07:04:00Z</cp:lastPrinted>
  <dcterms:created xsi:type="dcterms:W3CDTF">2023-11-17T11:16:00Z</dcterms:created>
  <dcterms:modified xsi:type="dcterms:W3CDTF">2023-11-17T11:16:00Z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0x01010035A31195135A814780A31F06C9626E8C</vt:lpwstr>
  </property>
  <property fmtid="{D5CDD505-2E9C-101B-9397-08002B2CF9AE}" pid="3" name="Order">
    <vt:r8>78200</vt:r8>
  </property>
  <property fmtid="{D5CDD505-2E9C-101B-9397-08002B2CF9AE}" pid="4" name="_dlc_DocIdItemGuid">
    <vt:lpwstr>55e9a8d3-770d-406b-9866-d1ead226f4c5</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